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E6" w:rsidRDefault="005D597F">
      <w:pPr>
        <w:pStyle w:val="Heading1"/>
      </w:pPr>
      <w:r>
        <w:t>CERERE ACREDITARE MEDIA</w:t>
      </w:r>
    </w:p>
    <w:p w:rsidR="00BB7CE6" w:rsidRDefault="005D597F">
      <w:pPr>
        <w:spacing w:after="207" w:line="240" w:lineRule="auto"/>
        <w:ind w:left="10" w:right="-15" w:hanging="10"/>
        <w:jc w:val="center"/>
      </w:pPr>
      <w:r>
        <w:rPr>
          <w:b/>
          <w:i/>
          <w:color w:val="181717"/>
          <w:sz w:val="32"/>
        </w:rPr>
        <w:t>MEDIA ACCREDITATION FORM</w:t>
      </w:r>
    </w:p>
    <w:p w:rsidR="00BB7CE6" w:rsidRPr="00965232" w:rsidRDefault="005D597F">
      <w:pPr>
        <w:spacing w:after="308" w:line="242" w:lineRule="auto"/>
        <w:ind w:left="-5" w:hanging="10"/>
        <w:jc w:val="both"/>
        <w:rPr>
          <w:rFonts w:asciiTheme="minorHAnsi" w:hAnsiTheme="minorHAnsi" w:cstheme="minorHAnsi"/>
          <w:i/>
          <w:sz w:val="24"/>
          <w:szCs w:val="24"/>
        </w:rPr>
      </w:pPr>
      <w:r w:rsidRPr="00965232">
        <w:rPr>
          <w:rFonts w:asciiTheme="minorHAnsi" w:hAnsiTheme="minorHAnsi" w:cstheme="minorHAnsi"/>
          <w:i/>
          <w:color w:val="181717"/>
          <w:sz w:val="24"/>
          <w:szCs w:val="24"/>
        </w:rPr>
        <w:t xml:space="preserve">Această cerere se trimite pe adresa de e-mail </w:t>
      </w:r>
      <w:r w:rsidRPr="00965232">
        <w:rPr>
          <w:rFonts w:asciiTheme="minorHAnsi" w:hAnsiTheme="minorHAnsi" w:cstheme="minorHAnsi"/>
          <w:b/>
          <w:i/>
          <w:color w:val="181717"/>
          <w:sz w:val="24"/>
          <w:szCs w:val="24"/>
        </w:rPr>
        <w:t>media@raliul</w:t>
      </w:r>
      <w:r w:rsidRPr="00965232">
        <w:rPr>
          <w:rFonts w:asciiTheme="minorHAnsi" w:eastAsia="Times New Roman" w:hAnsiTheme="minorHAnsi" w:cstheme="minorHAnsi"/>
          <w:b/>
          <w:i/>
          <w:color w:val="181717"/>
          <w:sz w:val="24"/>
          <w:szCs w:val="24"/>
        </w:rPr>
        <w:t>maramuresului</w:t>
      </w:r>
      <w:r w:rsidRPr="00965232">
        <w:rPr>
          <w:rFonts w:asciiTheme="minorHAnsi" w:hAnsiTheme="minorHAnsi" w:cstheme="minorHAnsi"/>
          <w:b/>
          <w:i/>
          <w:color w:val="181717"/>
          <w:sz w:val="24"/>
          <w:szCs w:val="24"/>
        </w:rPr>
        <w:t>.ro</w:t>
      </w:r>
      <w:r w:rsidRPr="00965232">
        <w:rPr>
          <w:rFonts w:asciiTheme="minorHAnsi" w:hAnsiTheme="minorHAnsi" w:cstheme="minorHAnsi"/>
          <w:i/>
          <w:color w:val="181717"/>
          <w:sz w:val="24"/>
          <w:szCs w:val="24"/>
        </w:rPr>
        <w:t xml:space="preserve"> până </w:t>
      </w:r>
      <w:r w:rsidR="00965232">
        <w:rPr>
          <w:rFonts w:asciiTheme="minorHAnsi" w:eastAsia="Times New Roman" w:hAnsiTheme="minorHAnsi" w:cstheme="minorHAnsi"/>
          <w:b/>
          <w:i/>
          <w:color w:val="181717"/>
          <w:sz w:val="24"/>
          <w:szCs w:val="24"/>
        </w:rPr>
        <w:t>joi</w:t>
      </w:r>
      <w:r w:rsidRPr="00965232">
        <w:rPr>
          <w:rFonts w:asciiTheme="minorHAnsi" w:hAnsiTheme="minorHAnsi" w:cstheme="minorHAnsi"/>
          <w:b/>
          <w:i/>
          <w:color w:val="181717"/>
          <w:sz w:val="24"/>
          <w:szCs w:val="24"/>
        </w:rPr>
        <w:t xml:space="preserve">, </w:t>
      </w:r>
      <w:r w:rsidR="00965232">
        <w:rPr>
          <w:rFonts w:asciiTheme="minorHAnsi" w:hAnsiTheme="minorHAnsi" w:cstheme="minorHAnsi"/>
          <w:b/>
          <w:i/>
          <w:color w:val="181717"/>
          <w:sz w:val="24"/>
          <w:szCs w:val="24"/>
        </w:rPr>
        <w:t>15</w:t>
      </w:r>
      <w:r w:rsidRPr="00965232">
        <w:rPr>
          <w:rFonts w:asciiTheme="minorHAnsi" w:hAnsiTheme="minorHAnsi" w:cstheme="minorHAnsi"/>
          <w:b/>
          <w:i/>
          <w:color w:val="181717"/>
          <w:sz w:val="24"/>
          <w:szCs w:val="24"/>
        </w:rPr>
        <w:t xml:space="preserve"> </w:t>
      </w:r>
      <w:r w:rsidRPr="00965232">
        <w:rPr>
          <w:rFonts w:asciiTheme="minorHAnsi" w:eastAsia="Times New Roman" w:hAnsiTheme="minorHAnsi" w:cstheme="minorHAnsi"/>
          <w:b/>
          <w:i/>
          <w:color w:val="181717"/>
          <w:sz w:val="24"/>
          <w:szCs w:val="24"/>
        </w:rPr>
        <w:t>Iunie</w:t>
      </w:r>
      <w:r w:rsidRPr="00965232">
        <w:rPr>
          <w:rFonts w:asciiTheme="minorHAnsi" w:hAnsiTheme="minorHAnsi" w:cstheme="minorHAnsi"/>
          <w:b/>
          <w:i/>
          <w:color w:val="181717"/>
          <w:sz w:val="24"/>
          <w:szCs w:val="24"/>
        </w:rPr>
        <w:t xml:space="preserve"> 2023 (20:00)</w:t>
      </w:r>
      <w:r w:rsidRPr="00965232">
        <w:rPr>
          <w:rFonts w:asciiTheme="minorHAnsi" w:hAnsiTheme="minorHAnsi" w:cstheme="minorHAnsi"/>
          <w:i/>
          <w:color w:val="181717"/>
          <w:sz w:val="24"/>
          <w:szCs w:val="24"/>
        </w:rPr>
        <w:t xml:space="preserve">. This form should be sent to </w:t>
      </w:r>
      <w:r w:rsidRPr="00965232">
        <w:rPr>
          <w:rFonts w:asciiTheme="minorHAnsi" w:hAnsiTheme="minorHAnsi" w:cstheme="minorHAnsi"/>
          <w:b/>
          <w:i/>
          <w:color w:val="181717"/>
          <w:sz w:val="24"/>
          <w:szCs w:val="24"/>
        </w:rPr>
        <w:t>media@raliul</w:t>
      </w:r>
      <w:r w:rsidR="00965232" w:rsidRPr="00965232">
        <w:rPr>
          <w:rFonts w:asciiTheme="minorHAnsi" w:hAnsiTheme="minorHAnsi" w:cstheme="minorHAnsi"/>
          <w:b/>
          <w:i/>
          <w:color w:val="181717"/>
          <w:sz w:val="24"/>
          <w:szCs w:val="24"/>
        </w:rPr>
        <w:t>maramuresului</w:t>
      </w:r>
      <w:r w:rsidRPr="00965232">
        <w:rPr>
          <w:rFonts w:asciiTheme="minorHAnsi" w:hAnsiTheme="minorHAnsi" w:cstheme="minorHAnsi"/>
          <w:b/>
          <w:i/>
          <w:color w:val="181717"/>
          <w:sz w:val="24"/>
          <w:szCs w:val="24"/>
        </w:rPr>
        <w:t>.ro</w:t>
      </w:r>
      <w:r w:rsidRPr="00965232">
        <w:rPr>
          <w:rFonts w:asciiTheme="minorHAnsi" w:hAnsiTheme="minorHAnsi" w:cstheme="minorHAnsi"/>
          <w:i/>
          <w:color w:val="181717"/>
          <w:sz w:val="24"/>
          <w:szCs w:val="24"/>
        </w:rPr>
        <w:t xml:space="preserve"> by </w:t>
      </w:r>
      <w:r w:rsidRPr="00965232">
        <w:rPr>
          <w:rFonts w:asciiTheme="minorHAnsi" w:hAnsiTheme="minorHAnsi" w:cstheme="minorHAnsi"/>
          <w:b/>
          <w:i/>
          <w:color w:val="181717"/>
          <w:sz w:val="24"/>
          <w:szCs w:val="24"/>
        </w:rPr>
        <w:t xml:space="preserve">Thursday, </w:t>
      </w:r>
      <w:r w:rsidR="00965232">
        <w:rPr>
          <w:rFonts w:asciiTheme="minorHAnsi" w:hAnsiTheme="minorHAnsi" w:cstheme="minorHAnsi"/>
          <w:b/>
          <w:i/>
          <w:color w:val="181717"/>
          <w:sz w:val="24"/>
          <w:szCs w:val="24"/>
        </w:rPr>
        <w:t>June 1</w:t>
      </w:r>
      <w:r w:rsidRPr="00965232">
        <w:rPr>
          <w:rFonts w:asciiTheme="minorHAnsi" w:hAnsiTheme="minorHAnsi" w:cstheme="minorHAnsi"/>
          <w:b/>
          <w:i/>
          <w:color w:val="181717"/>
          <w:sz w:val="24"/>
          <w:szCs w:val="24"/>
        </w:rPr>
        <w:t>5</w:t>
      </w:r>
      <w:r w:rsidRPr="00965232">
        <w:rPr>
          <w:rFonts w:asciiTheme="minorHAnsi" w:hAnsiTheme="minorHAnsi" w:cstheme="minorHAnsi"/>
          <w:b/>
          <w:i/>
          <w:color w:val="181717"/>
          <w:sz w:val="24"/>
          <w:szCs w:val="24"/>
          <w:vertAlign w:val="superscript"/>
        </w:rPr>
        <w:t>th</w:t>
      </w:r>
      <w:r w:rsidRPr="00965232">
        <w:rPr>
          <w:rFonts w:asciiTheme="minorHAnsi" w:hAnsiTheme="minorHAnsi" w:cstheme="minorHAnsi"/>
          <w:b/>
          <w:i/>
          <w:color w:val="181717"/>
          <w:sz w:val="24"/>
          <w:szCs w:val="24"/>
        </w:rPr>
        <w:t xml:space="preserve"> 2023 (20:00)</w:t>
      </w:r>
      <w:r w:rsidRPr="00965232">
        <w:rPr>
          <w:rFonts w:asciiTheme="minorHAnsi" w:hAnsiTheme="minorHAnsi" w:cstheme="minorHAnsi"/>
          <w:i/>
          <w:color w:val="181717"/>
          <w:sz w:val="24"/>
          <w:szCs w:val="24"/>
        </w:rPr>
        <w:t>.</w:t>
      </w:r>
    </w:p>
    <w:tbl>
      <w:tblPr>
        <w:tblStyle w:val="TableGrid"/>
        <w:tblW w:w="10446" w:type="dxa"/>
        <w:tblInd w:w="10" w:type="dxa"/>
        <w:tblCellMar>
          <w:left w:w="80" w:type="dxa"/>
          <w:right w:w="115" w:type="dxa"/>
        </w:tblCellMar>
        <w:tblLook w:val="04A0" w:firstRow="1" w:lastRow="0" w:firstColumn="1" w:lastColumn="0" w:noHBand="0" w:noVBand="1"/>
      </w:tblPr>
      <w:tblGrid>
        <w:gridCol w:w="2501"/>
        <w:gridCol w:w="7945"/>
      </w:tblGrid>
      <w:tr w:rsidR="00BB7CE6">
        <w:trPr>
          <w:trHeight w:val="340"/>
        </w:trPr>
        <w:tc>
          <w:tcPr>
            <w:tcW w:w="10446" w:type="dxa"/>
            <w:gridSpan w:val="2"/>
            <w:tcBorders>
              <w:top w:val="single" w:sz="8" w:space="0" w:color="383A2F"/>
              <w:left w:val="single" w:sz="8" w:space="0" w:color="383A2F"/>
              <w:bottom w:val="single" w:sz="2" w:space="0" w:color="383A2F"/>
              <w:right w:val="single" w:sz="8" w:space="0" w:color="383A2F"/>
            </w:tcBorders>
            <w:shd w:val="clear" w:color="auto" w:fill="383A2F"/>
          </w:tcPr>
          <w:p w:rsidR="00BB7CE6" w:rsidRDefault="005D597F">
            <w:r>
              <w:rPr>
                <w:b/>
                <w:color w:val="FFFEFD"/>
                <w:sz w:val="24"/>
              </w:rPr>
              <w:t xml:space="preserve">REPREZENTANT MEDIA / </w:t>
            </w:r>
            <w:r>
              <w:rPr>
                <w:b/>
                <w:i/>
                <w:color w:val="FFFEFD"/>
                <w:sz w:val="24"/>
              </w:rPr>
              <w:t>MEDIA REPRESENTATIVE</w:t>
            </w:r>
          </w:p>
        </w:tc>
      </w:tr>
      <w:tr w:rsidR="00BB7CE6">
        <w:trPr>
          <w:trHeight w:val="628"/>
        </w:trPr>
        <w:tc>
          <w:tcPr>
            <w:tcW w:w="2501" w:type="dxa"/>
            <w:tcBorders>
              <w:top w:val="single" w:sz="2" w:space="0" w:color="383A2F"/>
              <w:left w:val="single" w:sz="8" w:space="0" w:color="383A2F"/>
              <w:bottom w:val="single" w:sz="2" w:space="0" w:color="383A2F"/>
              <w:right w:val="single" w:sz="2" w:space="0" w:color="383A2F"/>
            </w:tcBorders>
          </w:tcPr>
          <w:p w:rsidR="00BB7CE6" w:rsidRDefault="005D597F">
            <w:pPr>
              <w:ind w:right="6"/>
            </w:pPr>
            <w:r>
              <w:rPr>
                <w:color w:val="181717"/>
                <w:sz w:val="24"/>
              </w:rPr>
              <w:t xml:space="preserve">Denumire media: </w:t>
            </w:r>
            <w:r>
              <w:rPr>
                <w:i/>
                <w:color w:val="181717"/>
                <w:sz w:val="24"/>
              </w:rPr>
              <w:t>Media name:</w:t>
            </w:r>
          </w:p>
        </w:tc>
        <w:tc>
          <w:tcPr>
            <w:tcW w:w="7944" w:type="dxa"/>
            <w:tcBorders>
              <w:top w:val="single" w:sz="2" w:space="0" w:color="383A2F"/>
              <w:left w:val="single" w:sz="2" w:space="0" w:color="383A2F"/>
              <w:bottom w:val="single" w:sz="2" w:space="0" w:color="383A2F"/>
              <w:right w:val="single" w:sz="8" w:space="0" w:color="383A2F"/>
            </w:tcBorders>
          </w:tcPr>
          <w:p w:rsidR="00BB7CE6" w:rsidRDefault="00BB7CE6"/>
        </w:tc>
      </w:tr>
      <w:tr w:rsidR="00BB7CE6">
        <w:trPr>
          <w:trHeight w:val="628"/>
        </w:trPr>
        <w:tc>
          <w:tcPr>
            <w:tcW w:w="2501" w:type="dxa"/>
            <w:tcBorders>
              <w:top w:val="single" w:sz="2" w:space="0" w:color="383A2F"/>
              <w:left w:val="single" w:sz="8" w:space="0" w:color="383A2F"/>
              <w:bottom w:val="single" w:sz="2" w:space="0" w:color="383A2F"/>
              <w:right w:val="single" w:sz="2" w:space="0" w:color="383A2F"/>
            </w:tcBorders>
          </w:tcPr>
          <w:p w:rsidR="00BB7CE6" w:rsidRDefault="005D597F">
            <w:r>
              <w:rPr>
                <w:color w:val="181717"/>
                <w:sz w:val="24"/>
              </w:rPr>
              <w:t xml:space="preserve">Numele și Prenumele: </w:t>
            </w:r>
            <w:r>
              <w:rPr>
                <w:i/>
                <w:color w:val="181717"/>
                <w:sz w:val="24"/>
              </w:rPr>
              <w:t>Name and Surname:</w:t>
            </w:r>
          </w:p>
        </w:tc>
        <w:tc>
          <w:tcPr>
            <w:tcW w:w="7944" w:type="dxa"/>
            <w:tcBorders>
              <w:top w:val="single" w:sz="2" w:space="0" w:color="383A2F"/>
              <w:left w:val="single" w:sz="2" w:space="0" w:color="383A2F"/>
              <w:bottom w:val="single" w:sz="2" w:space="0" w:color="383A2F"/>
              <w:right w:val="single" w:sz="8" w:space="0" w:color="383A2F"/>
            </w:tcBorders>
          </w:tcPr>
          <w:p w:rsidR="00BB7CE6" w:rsidRDefault="00BB7CE6"/>
        </w:tc>
      </w:tr>
      <w:tr w:rsidR="00BB7CE6">
        <w:trPr>
          <w:trHeight w:val="628"/>
        </w:trPr>
        <w:tc>
          <w:tcPr>
            <w:tcW w:w="2501" w:type="dxa"/>
            <w:tcBorders>
              <w:top w:val="single" w:sz="2" w:space="0" w:color="383A2F"/>
              <w:left w:val="single" w:sz="8" w:space="0" w:color="383A2F"/>
              <w:bottom w:val="single" w:sz="2" w:space="0" w:color="383A2F"/>
              <w:right w:val="single" w:sz="2" w:space="0" w:color="383A2F"/>
            </w:tcBorders>
          </w:tcPr>
          <w:p w:rsidR="00BB7CE6" w:rsidRDefault="005D597F">
            <w:pPr>
              <w:ind w:right="878"/>
            </w:pPr>
            <w:r>
              <w:rPr>
                <w:color w:val="181717"/>
                <w:sz w:val="24"/>
              </w:rPr>
              <w:t xml:space="preserve">Telefon: </w:t>
            </w:r>
            <w:r>
              <w:rPr>
                <w:i/>
                <w:color w:val="181717"/>
                <w:sz w:val="24"/>
              </w:rPr>
              <w:t>Phone:</w:t>
            </w:r>
          </w:p>
        </w:tc>
        <w:tc>
          <w:tcPr>
            <w:tcW w:w="7944" w:type="dxa"/>
            <w:tcBorders>
              <w:top w:val="single" w:sz="2" w:space="0" w:color="383A2F"/>
              <w:left w:val="single" w:sz="2" w:space="0" w:color="383A2F"/>
              <w:bottom w:val="single" w:sz="2" w:space="0" w:color="383A2F"/>
              <w:right w:val="single" w:sz="8" w:space="0" w:color="383A2F"/>
            </w:tcBorders>
          </w:tcPr>
          <w:p w:rsidR="00BB7CE6" w:rsidRDefault="00BB7CE6"/>
        </w:tc>
      </w:tr>
      <w:tr w:rsidR="00BB7CE6">
        <w:trPr>
          <w:trHeight w:val="340"/>
        </w:trPr>
        <w:tc>
          <w:tcPr>
            <w:tcW w:w="2501" w:type="dxa"/>
            <w:tcBorders>
              <w:top w:val="single" w:sz="2" w:space="0" w:color="383A2F"/>
              <w:left w:val="single" w:sz="8" w:space="0" w:color="383A2F"/>
              <w:bottom w:val="single" w:sz="8" w:space="0" w:color="383A2F"/>
              <w:right w:val="single" w:sz="2" w:space="0" w:color="383A2F"/>
            </w:tcBorders>
          </w:tcPr>
          <w:p w:rsidR="00BB7CE6" w:rsidRDefault="005D597F">
            <w:r>
              <w:rPr>
                <w:color w:val="181717"/>
                <w:sz w:val="24"/>
              </w:rPr>
              <w:t>E-mail:</w:t>
            </w:r>
          </w:p>
        </w:tc>
        <w:tc>
          <w:tcPr>
            <w:tcW w:w="7944" w:type="dxa"/>
            <w:tcBorders>
              <w:top w:val="single" w:sz="2" w:space="0" w:color="383A2F"/>
              <w:left w:val="single" w:sz="2" w:space="0" w:color="383A2F"/>
              <w:bottom w:val="single" w:sz="8" w:space="0" w:color="383A2F"/>
              <w:right w:val="single" w:sz="8" w:space="0" w:color="383A2F"/>
            </w:tcBorders>
          </w:tcPr>
          <w:p w:rsidR="00BB7CE6" w:rsidRDefault="00BB7CE6"/>
        </w:tc>
      </w:tr>
      <w:tr w:rsidR="00BB7CE6">
        <w:trPr>
          <w:trHeight w:val="340"/>
        </w:trPr>
        <w:tc>
          <w:tcPr>
            <w:tcW w:w="10446" w:type="dxa"/>
            <w:gridSpan w:val="2"/>
            <w:tcBorders>
              <w:top w:val="single" w:sz="8" w:space="0" w:color="383A2F"/>
              <w:left w:val="single" w:sz="8" w:space="0" w:color="383A2F"/>
              <w:bottom w:val="single" w:sz="2" w:space="0" w:color="383A2F"/>
              <w:right w:val="single" w:sz="8" w:space="0" w:color="383A2F"/>
            </w:tcBorders>
            <w:shd w:val="clear" w:color="auto" w:fill="383A2F"/>
          </w:tcPr>
          <w:p w:rsidR="00BB7CE6" w:rsidRDefault="005D597F">
            <w:r>
              <w:rPr>
                <w:b/>
                <w:color w:val="FFFEFD"/>
                <w:sz w:val="24"/>
              </w:rPr>
              <w:t xml:space="preserve">CONTACT DE URGANȚĂ* / </w:t>
            </w:r>
            <w:r>
              <w:rPr>
                <w:b/>
                <w:i/>
                <w:color w:val="FFFEFD"/>
                <w:sz w:val="24"/>
              </w:rPr>
              <w:t>EMERGENCY CONTACT*</w:t>
            </w:r>
          </w:p>
        </w:tc>
      </w:tr>
      <w:tr w:rsidR="00BB7CE6">
        <w:trPr>
          <w:trHeight w:val="628"/>
        </w:trPr>
        <w:tc>
          <w:tcPr>
            <w:tcW w:w="2501" w:type="dxa"/>
            <w:tcBorders>
              <w:top w:val="single" w:sz="2" w:space="0" w:color="383A2F"/>
              <w:left w:val="single" w:sz="8" w:space="0" w:color="383A2F"/>
              <w:bottom w:val="single" w:sz="2" w:space="0" w:color="383A2F"/>
              <w:right w:val="single" w:sz="2" w:space="0" w:color="383A2F"/>
            </w:tcBorders>
          </w:tcPr>
          <w:p w:rsidR="00BB7CE6" w:rsidRDefault="005D597F">
            <w:r>
              <w:rPr>
                <w:color w:val="181717"/>
                <w:sz w:val="24"/>
              </w:rPr>
              <w:t xml:space="preserve">Numele și Prenumele: </w:t>
            </w:r>
            <w:r>
              <w:rPr>
                <w:i/>
                <w:color w:val="181717"/>
                <w:sz w:val="24"/>
              </w:rPr>
              <w:t>Name and Surname:</w:t>
            </w:r>
          </w:p>
        </w:tc>
        <w:tc>
          <w:tcPr>
            <w:tcW w:w="7944" w:type="dxa"/>
            <w:tcBorders>
              <w:top w:val="single" w:sz="2" w:space="0" w:color="383A2F"/>
              <w:left w:val="single" w:sz="2" w:space="0" w:color="383A2F"/>
              <w:bottom w:val="single" w:sz="2" w:space="0" w:color="383A2F"/>
              <w:right w:val="single" w:sz="8" w:space="0" w:color="383A2F"/>
            </w:tcBorders>
          </w:tcPr>
          <w:p w:rsidR="00BB7CE6" w:rsidRDefault="00BB7CE6"/>
        </w:tc>
      </w:tr>
      <w:tr w:rsidR="00BB7CE6">
        <w:trPr>
          <w:trHeight w:val="628"/>
        </w:trPr>
        <w:tc>
          <w:tcPr>
            <w:tcW w:w="2501" w:type="dxa"/>
            <w:tcBorders>
              <w:top w:val="single" w:sz="2" w:space="0" w:color="383A2F"/>
              <w:left w:val="single" w:sz="8" w:space="0" w:color="383A2F"/>
              <w:bottom w:val="single" w:sz="8" w:space="0" w:color="383A2F"/>
              <w:right w:val="single" w:sz="2" w:space="0" w:color="383A2F"/>
            </w:tcBorders>
          </w:tcPr>
          <w:p w:rsidR="00BB7CE6" w:rsidRDefault="005D597F">
            <w:pPr>
              <w:ind w:right="885"/>
            </w:pPr>
            <w:r>
              <w:rPr>
                <w:color w:val="181717"/>
                <w:sz w:val="24"/>
              </w:rPr>
              <w:t xml:space="preserve">Telefon: </w:t>
            </w:r>
            <w:r w:rsidRPr="00E82D5F">
              <w:rPr>
                <w:i/>
                <w:color w:val="181717"/>
                <w:sz w:val="24"/>
              </w:rPr>
              <w:t>Phone:</w:t>
            </w:r>
          </w:p>
        </w:tc>
        <w:tc>
          <w:tcPr>
            <w:tcW w:w="7944" w:type="dxa"/>
            <w:tcBorders>
              <w:top w:val="single" w:sz="2" w:space="0" w:color="383A2F"/>
              <w:left w:val="single" w:sz="2" w:space="0" w:color="383A2F"/>
              <w:bottom w:val="single" w:sz="8" w:space="0" w:color="383A2F"/>
              <w:right w:val="single" w:sz="8" w:space="0" w:color="383A2F"/>
            </w:tcBorders>
          </w:tcPr>
          <w:p w:rsidR="00BB7CE6" w:rsidRDefault="00BB7CE6"/>
        </w:tc>
      </w:tr>
    </w:tbl>
    <w:p w:rsidR="00BB7CE6" w:rsidRDefault="005D597F">
      <w:pPr>
        <w:spacing w:after="45"/>
        <w:ind w:right="2325"/>
      </w:pPr>
      <w:r>
        <w:rPr>
          <w:color w:val="181717"/>
          <w:sz w:val="16"/>
        </w:rPr>
        <w:t xml:space="preserve">* Numele și numărul de telefon al unei persoane distincte față de reprezentantul media pentru contact în caz de urgență. </w:t>
      </w:r>
      <w:r>
        <w:rPr>
          <w:i/>
          <w:color w:val="181717"/>
          <w:sz w:val="16"/>
        </w:rPr>
        <w:t>* Name and phone number of a separate person from the media representative for emergency contact.</w:t>
      </w:r>
    </w:p>
    <w:tbl>
      <w:tblPr>
        <w:tblStyle w:val="TableGrid"/>
        <w:tblW w:w="10466" w:type="dxa"/>
        <w:tblInd w:w="10" w:type="dxa"/>
        <w:tblCellMar>
          <w:right w:w="35" w:type="dxa"/>
        </w:tblCellMar>
        <w:tblLook w:val="04A0" w:firstRow="1" w:lastRow="0" w:firstColumn="1" w:lastColumn="0" w:noHBand="0" w:noVBand="1"/>
      </w:tblPr>
      <w:tblGrid>
        <w:gridCol w:w="546"/>
        <w:gridCol w:w="1933"/>
        <w:gridCol w:w="743"/>
        <w:gridCol w:w="2183"/>
        <w:gridCol w:w="5042"/>
        <w:gridCol w:w="19"/>
      </w:tblGrid>
      <w:tr w:rsidR="00BB7CE6">
        <w:trPr>
          <w:trHeight w:val="340"/>
        </w:trPr>
        <w:tc>
          <w:tcPr>
            <w:tcW w:w="10466" w:type="dxa"/>
            <w:gridSpan w:val="6"/>
            <w:tcBorders>
              <w:top w:val="single" w:sz="8" w:space="0" w:color="383A2F"/>
              <w:left w:val="single" w:sz="8" w:space="0" w:color="383A2F"/>
              <w:bottom w:val="single" w:sz="2" w:space="0" w:color="383A2F"/>
              <w:right w:val="single" w:sz="8" w:space="0" w:color="383A2F"/>
            </w:tcBorders>
            <w:shd w:val="clear" w:color="auto" w:fill="383A2F"/>
          </w:tcPr>
          <w:p w:rsidR="00BB7CE6" w:rsidRDefault="005D597F">
            <w:r>
              <w:rPr>
                <w:b/>
                <w:color w:val="FFFEFD"/>
                <w:sz w:val="24"/>
              </w:rPr>
              <w:t xml:space="preserve">SOLICIT ECUSON AUTO / </w:t>
            </w:r>
            <w:r>
              <w:rPr>
                <w:b/>
                <w:i/>
                <w:color w:val="FFFEFD"/>
                <w:sz w:val="24"/>
              </w:rPr>
              <w:t>REQUEST FOR CAR BADGE</w:t>
            </w:r>
          </w:p>
        </w:tc>
      </w:tr>
      <w:tr w:rsidR="00BB7CE6">
        <w:trPr>
          <w:trHeight w:val="340"/>
        </w:trPr>
        <w:tc>
          <w:tcPr>
            <w:tcW w:w="5233" w:type="dxa"/>
            <w:gridSpan w:val="4"/>
            <w:tcBorders>
              <w:top w:val="single" w:sz="2" w:space="0" w:color="383A2F"/>
              <w:left w:val="single" w:sz="8" w:space="0" w:color="383A2F"/>
              <w:bottom w:val="single" w:sz="8" w:space="0" w:color="383A2F"/>
              <w:right w:val="single" w:sz="2" w:space="0" w:color="383A2F"/>
            </w:tcBorders>
          </w:tcPr>
          <w:p w:rsidR="00BB7CE6" w:rsidRDefault="005D597F">
            <w:r>
              <w:rPr>
                <w:color w:val="181717"/>
                <w:sz w:val="24"/>
              </w:rPr>
              <w:t>DA</w:t>
            </w:r>
          </w:p>
        </w:tc>
        <w:tc>
          <w:tcPr>
            <w:tcW w:w="5233" w:type="dxa"/>
            <w:gridSpan w:val="2"/>
            <w:tcBorders>
              <w:top w:val="single" w:sz="2" w:space="0" w:color="383A2F"/>
              <w:left w:val="single" w:sz="2" w:space="0" w:color="383A2F"/>
              <w:bottom w:val="single" w:sz="8" w:space="0" w:color="383A2F"/>
              <w:right w:val="single" w:sz="8" w:space="0" w:color="383A2F"/>
            </w:tcBorders>
          </w:tcPr>
          <w:p w:rsidR="00BB7CE6" w:rsidRDefault="005D597F">
            <w:r>
              <w:rPr>
                <w:color w:val="181717"/>
                <w:sz w:val="24"/>
              </w:rPr>
              <w:t>NU</w:t>
            </w:r>
          </w:p>
        </w:tc>
      </w:tr>
      <w:tr w:rsidR="00BB7CE6">
        <w:trPr>
          <w:gridAfter w:val="1"/>
          <w:wAfter w:w="20" w:type="dxa"/>
          <w:trHeight w:val="340"/>
        </w:trPr>
        <w:tc>
          <w:tcPr>
            <w:tcW w:w="10446" w:type="dxa"/>
            <w:gridSpan w:val="5"/>
            <w:tcBorders>
              <w:top w:val="single" w:sz="8" w:space="0" w:color="383A2F"/>
              <w:left w:val="single" w:sz="8" w:space="0" w:color="383A2F"/>
              <w:bottom w:val="single" w:sz="2" w:space="0" w:color="383A2F"/>
              <w:right w:val="single" w:sz="8" w:space="0" w:color="383A2F"/>
            </w:tcBorders>
            <w:shd w:val="clear" w:color="auto" w:fill="383A2F"/>
          </w:tcPr>
          <w:p w:rsidR="00BB7CE6" w:rsidRDefault="005D597F">
            <w:r>
              <w:rPr>
                <w:b/>
                <w:color w:val="FFFEFD"/>
                <w:sz w:val="24"/>
              </w:rPr>
              <w:t xml:space="preserve">SOLICIT ACREDITARE MEDIA DE TIPUL / </w:t>
            </w:r>
            <w:r>
              <w:rPr>
                <w:b/>
                <w:i/>
                <w:color w:val="FFFEFD"/>
                <w:sz w:val="24"/>
              </w:rPr>
              <w:t>REQUEST MEDIA ACCREDITATION OF THE TYPE</w:t>
            </w:r>
          </w:p>
        </w:tc>
      </w:tr>
      <w:tr w:rsidR="00BB7CE6">
        <w:trPr>
          <w:gridAfter w:val="1"/>
          <w:wAfter w:w="20" w:type="dxa"/>
          <w:trHeight w:val="4150"/>
        </w:trPr>
        <w:tc>
          <w:tcPr>
            <w:tcW w:w="567" w:type="dxa"/>
            <w:tcBorders>
              <w:top w:val="single" w:sz="2" w:space="0" w:color="383A2F"/>
              <w:left w:val="single" w:sz="8" w:space="0" w:color="383A2F"/>
              <w:bottom w:val="single" w:sz="2" w:space="0" w:color="383A2F"/>
              <w:right w:val="single" w:sz="2" w:space="0" w:color="383A2F"/>
            </w:tcBorders>
          </w:tcPr>
          <w:p w:rsidR="00BB7CE6" w:rsidRDefault="00BB7CE6"/>
        </w:tc>
        <w:tc>
          <w:tcPr>
            <w:tcW w:w="1969" w:type="dxa"/>
            <w:tcBorders>
              <w:top w:val="single" w:sz="2" w:space="0" w:color="383A2F"/>
              <w:left w:val="single" w:sz="2" w:space="0" w:color="383A2F"/>
              <w:bottom w:val="single" w:sz="2" w:space="0" w:color="383A2F"/>
              <w:right w:val="single" w:sz="2" w:space="0" w:color="383A2F"/>
            </w:tcBorders>
            <w:vAlign w:val="center"/>
          </w:tcPr>
          <w:p w:rsidR="00BB7CE6" w:rsidRDefault="005D597F">
            <w:pPr>
              <w:spacing w:line="240" w:lineRule="auto"/>
              <w:jc w:val="center"/>
            </w:pPr>
            <w:r>
              <w:rPr>
                <w:b/>
                <w:color w:val="181717"/>
                <w:sz w:val="20"/>
              </w:rPr>
              <w:t>TIP 1</w:t>
            </w:r>
          </w:p>
          <w:p w:rsidR="00BB7CE6" w:rsidRDefault="005D597F">
            <w:pPr>
              <w:spacing w:after="1392" w:line="240" w:lineRule="auto"/>
              <w:jc w:val="center"/>
            </w:pPr>
            <w:r>
              <w:rPr>
                <w:b/>
                <w:color w:val="181717"/>
                <w:sz w:val="16"/>
              </w:rPr>
              <w:t>ACCES TOTAL</w:t>
            </w:r>
          </w:p>
          <w:p w:rsidR="00BB7CE6" w:rsidRDefault="005D597F">
            <w:pPr>
              <w:spacing w:line="240" w:lineRule="auto"/>
              <w:jc w:val="center"/>
            </w:pPr>
            <w:r>
              <w:rPr>
                <w:b/>
                <w:i/>
                <w:color w:val="181717"/>
                <w:sz w:val="20"/>
              </w:rPr>
              <w:t>TYPE 1</w:t>
            </w:r>
          </w:p>
          <w:p w:rsidR="00BB7CE6" w:rsidRDefault="005D597F">
            <w:pPr>
              <w:jc w:val="center"/>
            </w:pPr>
            <w:r>
              <w:rPr>
                <w:b/>
                <w:i/>
                <w:color w:val="181717"/>
                <w:sz w:val="16"/>
              </w:rPr>
              <w:t>FULL ACCESS</w:t>
            </w:r>
          </w:p>
        </w:tc>
        <w:tc>
          <w:tcPr>
            <w:tcW w:w="7910" w:type="dxa"/>
            <w:gridSpan w:val="3"/>
            <w:tcBorders>
              <w:top w:val="single" w:sz="2" w:space="0" w:color="383A2F"/>
              <w:left w:val="single" w:sz="2" w:space="0" w:color="383A2F"/>
              <w:bottom w:val="single" w:sz="2" w:space="0" w:color="383A2F"/>
              <w:right w:val="single" w:sz="8" w:space="0" w:color="383A2F"/>
            </w:tcBorders>
          </w:tcPr>
          <w:p w:rsidR="00BB7CE6" w:rsidRDefault="005D597F">
            <w:pPr>
              <w:numPr>
                <w:ilvl w:val="0"/>
                <w:numId w:val="1"/>
              </w:numPr>
              <w:spacing w:line="244" w:lineRule="auto"/>
              <w:ind w:right="2" w:hanging="360"/>
              <w:jc w:val="both"/>
            </w:pPr>
            <w:r>
              <w:rPr>
                <w:color w:val="181717"/>
                <w:sz w:val="20"/>
              </w:rPr>
              <w:t>Se acordă reprezentanților media avizați din domeniul motor sport-ului pentru accesul pe  Probe Speciale, Start Festiv, Conferințe de Presă, Parc de Service, Regrupări, Zone de Interviuri, Sosire Festivă, Festivitate de Premiere, etc.</w:t>
            </w:r>
          </w:p>
          <w:p w:rsidR="00BB7CE6" w:rsidRDefault="005D597F">
            <w:pPr>
              <w:numPr>
                <w:ilvl w:val="0"/>
                <w:numId w:val="1"/>
              </w:numPr>
              <w:spacing w:line="244" w:lineRule="auto"/>
              <w:ind w:right="2" w:hanging="360"/>
              <w:jc w:val="both"/>
            </w:pPr>
            <w:r>
              <w:rPr>
                <w:color w:val="181717"/>
                <w:sz w:val="20"/>
              </w:rPr>
              <w:t>Această acreditare se acordă deținătorilor de Licență Media emisă de FRAS pentru sezonul 2023. Pentru a face dovada deținerii unei Licențe Media FRAS, aceasta trebuie trimisă prin e-mail odată cu prezenta cerere.</w:t>
            </w:r>
          </w:p>
          <w:p w:rsidR="00BB7CE6" w:rsidRDefault="005D597F">
            <w:pPr>
              <w:numPr>
                <w:ilvl w:val="0"/>
                <w:numId w:val="1"/>
              </w:numPr>
              <w:spacing w:line="244" w:lineRule="auto"/>
              <w:ind w:right="2" w:hanging="360"/>
              <w:jc w:val="both"/>
            </w:pPr>
            <w:r>
              <w:rPr>
                <w:color w:val="181717"/>
                <w:sz w:val="20"/>
              </w:rPr>
              <w:t>Cei care nu dețin Licență Media FRAS trebuie să facă dovada activității lor în domeniul foto / video din motor sport prin intermediul proiectelor, paginilor social media sau site-urilor web care se trimit prin e-mail odată cu prezenta cerere.</w:t>
            </w:r>
          </w:p>
          <w:p w:rsidR="00BB7CE6" w:rsidRDefault="005D597F">
            <w:pPr>
              <w:numPr>
                <w:ilvl w:val="0"/>
                <w:numId w:val="1"/>
              </w:numPr>
              <w:spacing w:line="244" w:lineRule="auto"/>
              <w:ind w:right="2" w:hanging="360"/>
              <w:jc w:val="both"/>
            </w:pPr>
            <w:r>
              <w:rPr>
                <w:i/>
                <w:color w:val="181717"/>
                <w:sz w:val="20"/>
              </w:rPr>
              <w:t>It is granted for access to Special Stages, Ceremonial Start, Press Conferences, Service Park, Regrouping Areas, Interview Areas, Ceremonial Finish, Prize Giving Ceremony, etc. for authorized motor sport media representatives.</w:t>
            </w:r>
          </w:p>
          <w:p w:rsidR="00BB7CE6" w:rsidRDefault="005D597F">
            <w:pPr>
              <w:numPr>
                <w:ilvl w:val="0"/>
                <w:numId w:val="1"/>
              </w:numPr>
              <w:spacing w:line="244" w:lineRule="auto"/>
              <w:ind w:right="2" w:hanging="360"/>
              <w:jc w:val="both"/>
            </w:pPr>
            <w:r>
              <w:rPr>
                <w:i/>
                <w:color w:val="181717"/>
                <w:sz w:val="20"/>
              </w:rPr>
              <w:t>This accreditation is granted to holders of a Media Licence issued by FRAS for the 2023 season. In order to provide proof of holding a FRAS Media Licence, this must be sent by e-mail with this form.</w:t>
            </w:r>
          </w:p>
          <w:p w:rsidR="00BB7CE6" w:rsidRDefault="005D597F">
            <w:pPr>
              <w:numPr>
                <w:ilvl w:val="0"/>
                <w:numId w:val="1"/>
              </w:numPr>
              <w:ind w:right="2" w:hanging="360"/>
              <w:jc w:val="both"/>
            </w:pPr>
            <w:r>
              <w:rPr>
                <w:i/>
                <w:color w:val="181717"/>
                <w:sz w:val="20"/>
              </w:rPr>
              <w:t>Those who don’t have a FRAS Media License must prove their photo / video motor sport activity through their projects, social media pages or websites that are sent by e-mail with this form.</w:t>
            </w:r>
          </w:p>
        </w:tc>
      </w:tr>
      <w:tr w:rsidR="00BB7CE6">
        <w:trPr>
          <w:gridAfter w:val="1"/>
          <w:wAfter w:w="20" w:type="dxa"/>
          <w:trHeight w:val="340"/>
        </w:trPr>
        <w:tc>
          <w:tcPr>
            <w:tcW w:w="10446" w:type="dxa"/>
            <w:gridSpan w:val="5"/>
            <w:tcBorders>
              <w:top w:val="single" w:sz="2" w:space="0" w:color="383A2F"/>
              <w:left w:val="single" w:sz="8" w:space="0" w:color="383A2F"/>
              <w:bottom w:val="single" w:sz="8" w:space="0" w:color="383A2F"/>
              <w:right w:val="single" w:sz="8" w:space="0" w:color="383A2F"/>
            </w:tcBorders>
          </w:tcPr>
          <w:p w:rsidR="00BB7CE6" w:rsidRDefault="005D597F">
            <w:pPr>
              <w:jc w:val="center"/>
            </w:pPr>
            <w:r>
              <w:rPr>
                <w:color w:val="181717"/>
                <w:sz w:val="24"/>
              </w:rPr>
              <w:t xml:space="preserve">Continuă pe pagina următoare / </w:t>
            </w:r>
            <w:r>
              <w:rPr>
                <w:i/>
                <w:color w:val="181717"/>
                <w:sz w:val="24"/>
              </w:rPr>
              <w:t>Continue on the next page</w:t>
            </w:r>
          </w:p>
        </w:tc>
      </w:tr>
      <w:tr w:rsidR="00BB7CE6">
        <w:trPr>
          <w:gridAfter w:val="1"/>
          <w:wAfter w:w="20" w:type="dxa"/>
          <w:trHeight w:val="2910"/>
        </w:trPr>
        <w:tc>
          <w:tcPr>
            <w:tcW w:w="567" w:type="dxa"/>
            <w:tcBorders>
              <w:top w:val="single" w:sz="8" w:space="0" w:color="383A2F"/>
              <w:left w:val="single" w:sz="8" w:space="0" w:color="383A2F"/>
              <w:bottom w:val="nil"/>
              <w:right w:val="single" w:sz="2" w:space="0" w:color="383A2F"/>
            </w:tcBorders>
          </w:tcPr>
          <w:p w:rsidR="00BB7CE6" w:rsidRDefault="00BB7CE6"/>
        </w:tc>
        <w:tc>
          <w:tcPr>
            <w:tcW w:w="1969" w:type="dxa"/>
            <w:tcBorders>
              <w:top w:val="single" w:sz="8" w:space="0" w:color="383A2F"/>
              <w:left w:val="single" w:sz="2" w:space="0" w:color="383A2F"/>
              <w:bottom w:val="nil"/>
              <w:right w:val="single" w:sz="2" w:space="0" w:color="383A2F"/>
            </w:tcBorders>
            <w:vAlign w:val="bottom"/>
          </w:tcPr>
          <w:p w:rsidR="00965232" w:rsidRDefault="005D597F" w:rsidP="00965232">
            <w:pPr>
              <w:spacing w:line="305" w:lineRule="auto"/>
              <w:ind w:left="2" w:right="243" w:firstLine="316"/>
              <w:jc w:val="center"/>
              <w:rPr>
                <w:b/>
                <w:color w:val="181717"/>
                <w:sz w:val="20"/>
              </w:rPr>
            </w:pPr>
            <w:r>
              <w:rPr>
                <w:b/>
                <w:color w:val="181717"/>
                <w:sz w:val="20"/>
              </w:rPr>
              <w:t xml:space="preserve">TIP 2 </w:t>
            </w:r>
          </w:p>
          <w:p w:rsidR="00BB7CE6" w:rsidRDefault="005D597F" w:rsidP="00965232">
            <w:pPr>
              <w:spacing w:line="305" w:lineRule="auto"/>
              <w:ind w:left="2" w:right="243" w:firstLine="316"/>
              <w:jc w:val="center"/>
              <w:rPr>
                <w:b/>
                <w:color w:val="181717"/>
                <w:sz w:val="16"/>
              </w:rPr>
            </w:pPr>
            <w:r>
              <w:rPr>
                <w:b/>
                <w:color w:val="181717"/>
                <w:sz w:val="16"/>
              </w:rPr>
              <w:t>ACCES PARȚIAL</w:t>
            </w:r>
          </w:p>
          <w:p w:rsidR="00965232" w:rsidRDefault="00965232" w:rsidP="00965232">
            <w:pPr>
              <w:spacing w:line="305" w:lineRule="auto"/>
              <w:ind w:left="2" w:right="243" w:firstLine="316"/>
              <w:jc w:val="center"/>
              <w:rPr>
                <w:b/>
                <w:color w:val="181717"/>
                <w:sz w:val="16"/>
              </w:rPr>
            </w:pPr>
          </w:p>
          <w:p w:rsidR="00965232" w:rsidRDefault="00965232" w:rsidP="00965232">
            <w:pPr>
              <w:spacing w:line="305" w:lineRule="auto"/>
              <w:ind w:left="2" w:right="243" w:firstLine="316"/>
              <w:jc w:val="center"/>
              <w:rPr>
                <w:b/>
                <w:color w:val="181717"/>
                <w:sz w:val="16"/>
              </w:rPr>
            </w:pPr>
          </w:p>
          <w:p w:rsidR="00965232" w:rsidRDefault="00965232" w:rsidP="00965232">
            <w:pPr>
              <w:spacing w:line="305" w:lineRule="auto"/>
              <w:ind w:left="2" w:right="243" w:firstLine="316"/>
              <w:jc w:val="center"/>
              <w:rPr>
                <w:b/>
                <w:color w:val="181717"/>
                <w:sz w:val="16"/>
              </w:rPr>
            </w:pPr>
          </w:p>
          <w:p w:rsidR="00965232" w:rsidRDefault="00965232" w:rsidP="00965232">
            <w:pPr>
              <w:spacing w:line="305" w:lineRule="auto"/>
              <w:ind w:left="2" w:right="243" w:firstLine="316"/>
              <w:jc w:val="center"/>
              <w:rPr>
                <w:b/>
                <w:color w:val="181717"/>
                <w:sz w:val="16"/>
              </w:rPr>
            </w:pPr>
          </w:p>
          <w:p w:rsidR="00965232" w:rsidRDefault="00965232" w:rsidP="00965232">
            <w:pPr>
              <w:spacing w:line="305" w:lineRule="auto"/>
              <w:ind w:left="2" w:right="243" w:firstLine="316"/>
              <w:jc w:val="center"/>
            </w:pPr>
          </w:p>
          <w:p w:rsidR="00BB7CE6" w:rsidRDefault="005D597F">
            <w:pPr>
              <w:spacing w:line="240" w:lineRule="auto"/>
              <w:jc w:val="center"/>
            </w:pPr>
            <w:r>
              <w:rPr>
                <w:b/>
                <w:i/>
                <w:color w:val="181717"/>
                <w:sz w:val="20"/>
              </w:rPr>
              <w:t xml:space="preserve">TYPE 2 </w:t>
            </w:r>
          </w:p>
          <w:p w:rsidR="00BB7CE6" w:rsidRDefault="005D597F">
            <w:pPr>
              <w:jc w:val="center"/>
            </w:pPr>
            <w:r>
              <w:rPr>
                <w:b/>
                <w:i/>
                <w:color w:val="181717"/>
                <w:sz w:val="16"/>
              </w:rPr>
              <w:t>PARTIAL ACCESS</w:t>
            </w:r>
          </w:p>
        </w:tc>
        <w:tc>
          <w:tcPr>
            <w:tcW w:w="440" w:type="dxa"/>
            <w:tcBorders>
              <w:top w:val="single" w:sz="8" w:space="0" w:color="383A2F"/>
              <w:left w:val="single" w:sz="2" w:space="0" w:color="383A2F"/>
              <w:bottom w:val="nil"/>
              <w:right w:val="nil"/>
            </w:tcBorders>
          </w:tcPr>
          <w:p w:rsidR="00BB7CE6" w:rsidRDefault="00BB7CE6">
            <w:pPr>
              <w:numPr>
                <w:ilvl w:val="0"/>
                <w:numId w:val="2"/>
              </w:numPr>
              <w:spacing w:after="195" w:line="240" w:lineRule="auto"/>
            </w:pPr>
          </w:p>
          <w:p w:rsidR="00BB7CE6" w:rsidRDefault="00BB7CE6">
            <w:pPr>
              <w:numPr>
                <w:ilvl w:val="0"/>
                <w:numId w:val="2"/>
              </w:numPr>
              <w:spacing w:after="435" w:line="240" w:lineRule="auto"/>
            </w:pPr>
          </w:p>
          <w:p w:rsidR="00BB7CE6" w:rsidRDefault="00BB7CE6">
            <w:pPr>
              <w:numPr>
                <w:ilvl w:val="0"/>
                <w:numId w:val="2"/>
              </w:numPr>
              <w:spacing w:after="434" w:line="240" w:lineRule="auto"/>
            </w:pPr>
          </w:p>
          <w:p w:rsidR="00BB7CE6" w:rsidRDefault="00BB7CE6">
            <w:pPr>
              <w:numPr>
                <w:ilvl w:val="0"/>
                <w:numId w:val="2"/>
              </w:numPr>
              <w:spacing w:line="240" w:lineRule="auto"/>
            </w:pPr>
          </w:p>
          <w:p w:rsidR="00BB7CE6" w:rsidRDefault="00BB7CE6">
            <w:pPr>
              <w:numPr>
                <w:ilvl w:val="0"/>
                <w:numId w:val="2"/>
              </w:numPr>
            </w:pPr>
          </w:p>
        </w:tc>
        <w:tc>
          <w:tcPr>
            <w:tcW w:w="7470" w:type="dxa"/>
            <w:gridSpan w:val="2"/>
            <w:tcBorders>
              <w:top w:val="single" w:sz="8" w:space="0" w:color="383A2F"/>
              <w:left w:val="nil"/>
              <w:bottom w:val="nil"/>
              <w:right w:val="single" w:sz="8" w:space="0" w:color="383A2F"/>
            </w:tcBorders>
          </w:tcPr>
          <w:p w:rsidR="00BB7CE6" w:rsidRDefault="005D597F">
            <w:pPr>
              <w:spacing w:line="244" w:lineRule="auto"/>
              <w:jc w:val="both"/>
            </w:pPr>
            <w:r>
              <w:rPr>
                <w:color w:val="181717"/>
                <w:sz w:val="20"/>
              </w:rPr>
              <w:t>Se acordă reprezentanților media avizați din domeniul motor sport-ului pentru accesul doar pe Probe Speciale.</w:t>
            </w:r>
          </w:p>
          <w:p w:rsidR="00BB7CE6" w:rsidRDefault="005D597F">
            <w:pPr>
              <w:spacing w:line="244" w:lineRule="auto"/>
              <w:ind w:right="45"/>
              <w:jc w:val="both"/>
            </w:pPr>
            <w:r>
              <w:rPr>
                <w:color w:val="181717"/>
                <w:sz w:val="20"/>
              </w:rPr>
              <w:t>Această acreditare se acordă deținătorilor de Licență Media emisă de FRAS pentru sezonul 2023. Pentru a face dovada deținerii unei Licențe Media FRAS, aceasta trebuie trimisă prin e-mail odată cu prezenta cerere.</w:t>
            </w:r>
          </w:p>
          <w:p w:rsidR="00BB7CE6" w:rsidRDefault="005D597F">
            <w:pPr>
              <w:spacing w:line="244" w:lineRule="auto"/>
              <w:ind w:right="1"/>
              <w:jc w:val="both"/>
            </w:pPr>
            <w:r>
              <w:rPr>
                <w:color w:val="181717"/>
                <w:sz w:val="20"/>
              </w:rPr>
              <w:t>Cei care nu dețin Licență Media FRAS trebuie să facă dovada activității lor în domeniul foto / video din motor sport prin intermediul proiectelor, paginilor social media sau site-urilor web care se trimit prin e-mail odată cu prezenta cerere.</w:t>
            </w:r>
          </w:p>
          <w:p w:rsidR="00BB7CE6" w:rsidRDefault="005D597F">
            <w:pPr>
              <w:spacing w:line="240" w:lineRule="auto"/>
            </w:pPr>
            <w:r>
              <w:rPr>
                <w:i/>
                <w:color w:val="181717"/>
                <w:sz w:val="20"/>
              </w:rPr>
              <w:t>It is granted for access to Special Stages for authorized motor sport media representatives.</w:t>
            </w:r>
          </w:p>
          <w:p w:rsidR="00BB7CE6" w:rsidRDefault="005D597F">
            <w:pPr>
              <w:jc w:val="both"/>
            </w:pPr>
            <w:r>
              <w:rPr>
                <w:i/>
                <w:color w:val="181717"/>
                <w:sz w:val="20"/>
              </w:rPr>
              <w:t>This accreditation is granted to holders of a Media Licence issued by FRAS for the 2023 season. In order to provide proof of holding a FRAS Media Licence, this must be sent by e-mail with this form.</w:t>
            </w:r>
          </w:p>
        </w:tc>
      </w:tr>
      <w:tr w:rsidR="00BB7CE6">
        <w:trPr>
          <w:gridAfter w:val="1"/>
          <w:wAfter w:w="20" w:type="dxa"/>
          <w:trHeight w:val="520"/>
        </w:trPr>
        <w:tc>
          <w:tcPr>
            <w:tcW w:w="567" w:type="dxa"/>
            <w:tcBorders>
              <w:top w:val="nil"/>
              <w:left w:val="single" w:sz="8" w:space="0" w:color="383A2F"/>
              <w:bottom w:val="single" w:sz="2" w:space="0" w:color="383A2F"/>
              <w:right w:val="single" w:sz="2" w:space="0" w:color="383A2F"/>
            </w:tcBorders>
          </w:tcPr>
          <w:p w:rsidR="00BB7CE6" w:rsidRDefault="00BB7CE6"/>
        </w:tc>
        <w:tc>
          <w:tcPr>
            <w:tcW w:w="1969" w:type="dxa"/>
            <w:tcBorders>
              <w:top w:val="nil"/>
              <w:left w:val="single" w:sz="2" w:space="0" w:color="383A2F"/>
              <w:bottom w:val="single" w:sz="2" w:space="0" w:color="383A2F"/>
              <w:right w:val="single" w:sz="2" w:space="0" w:color="383A2F"/>
            </w:tcBorders>
          </w:tcPr>
          <w:p w:rsidR="00BB7CE6" w:rsidRDefault="00BB7CE6"/>
        </w:tc>
        <w:tc>
          <w:tcPr>
            <w:tcW w:w="440" w:type="dxa"/>
            <w:tcBorders>
              <w:top w:val="nil"/>
              <w:left w:val="single" w:sz="2" w:space="0" w:color="383A2F"/>
              <w:bottom w:val="single" w:sz="2" w:space="0" w:color="383A2F"/>
              <w:right w:val="nil"/>
            </w:tcBorders>
          </w:tcPr>
          <w:p w:rsidR="00BB7CE6" w:rsidRDefault="005D597F">
            <w:pPr>
              <w:ind w:left="80"/>
            </w:pPr>
            <w:r>
              <w:rPr>
                <w:i/>
                <w:color w:val="181717"/>
                <w:sz w:val="20"/>
              </w:rPr>
              <w:t>•</w:t>
            </w:r>
          </w:p>
        </w:tc>
        <w:tc>
          <w:tcPr>
            <w:tcW w:w="7470" w:type="dxa"/>
            <w:gridSpan w:val="2"/>
            <w:tcBorders>
              <w:top w:val="nil"/>
              <w:left w:val="nil"/>
              <w:bottom w:val="single" w:sz="2" w:space="0" w:color="383A2F"/>
              <w:right w:val="single" w:sz="8" w:space="0" w:color="383A2F"/>
            </w:tcBorders>
          </w:tcPr>
          <w:p w:rsidR="00BB7CE6" w:rsidRDefault="005D597F">
            <w:pPr>
              <w:jc w:val="both"/>
            </w:pPr>
            <w:r>
              <w:rPr>
                <w:i/>
                <w:color w:val="181717"/>
                <w:sz w:val="20"/>
              </w:rPr>
              <w:t>Those who don’t have a FRAS Media License must prove their photo / video motor sport activity through their projects, social media pages or websites that are sent by e-mail with this form.</w:t>
            </w:r>
          </w:p>
        </w:tc>
      </w:tr>
      <w:tr w:rsidR="00BB7CE6">
        <w:trPr>
          <w:gridAfter w:val="1"/>
          <w:wAfter w:w="20" w:type="dxa"/>
          <w:trHeight w:val="2190"/>
        </w:trPr>
        <w:tc>
          <w:tcPr>
            <w:tcW w:w="567" w:type="dxa"/>
            <w:tcBorders>
              <w:top w:val="single" w:sz="2" w:space="0" w:color="383A2F"/>
              <w:left w:val="single" w:sz="8" w:space="0" w:color="383A2F"/>
              <w:bottom w:val="nil"/>
              <w:right w:val="single" w:sz="2" w:space="0" w:color="383A2F"/>
            </w:tcBorders>
          </w:tcPr>
          <w:p w:rsidR="00BB7CE6" w:rsidRDefault="00BB7CE6"/>
        </w:tc>
        <w:tc>
          <w:tcPr>
            <w:tcW w:w="1969" w:type="dxa"/>
            <w:tcBorders>
              <w:top w:val="single" w:sz="2" w:space="0" w:color="383A2F"/>
              <w:left w:val="single" w:sz="2" w:space="0" w:color="383A2F"/>
              <w:bottom w:val="nil"/>
              <w:right w:val="single" w:sz="2" w:space="0" w:color="383A2F"/>
            </w:tcBorders>
            <w:vAlign w:val="bottom"/>
          </w:tcPr>
          <w:p w:rsidR="00BB7CE6" w:rsidRDefault="005D597F">
            <w:pPr>
              <w:spacing w:line="240" w:lineRule="auto"/>
              <w:jc w:val="center"/>
            </w:pPr>
            <w:r>
              <w:rPr>
                <w:b/>
                <w:color w:val="181717"/>
                <w:sz w:val="20"/>
              </w:rPr>
              <w:t>TIP 3</w:t>
            </w:r>
          </w:p>
          <w:p w:rsidR="00BB7CE6" w:rsidRDefault="005D597F">
            <w:pPr>
              <w:spacing w:after="672" w:line="240" w:lineRule="auto"/>
              <w:jc w:val="center"/>
            </w:pPr>
            <w:r>
              <w:rPr>
                <w:b/>
                <w:color w:val="181717"/>
                <w:sz w:val="16"/>
              </w:rPr>
              <w:t>ACCES RESTRICȚIONAT</w:t>
            </w:r>
          </w:p>
          <w:p w:rsidR="00BB7CE6" w:rsidRDefault="005D597F">
            <w:pPr>
              <w:spacing w:line="240" w:lineRule="auto"/>
              <w:jc w:val="center"/>
            </w:pPr>
            <w:r>
              <w:rPr>
                <w:b/>
                <w:i/>
                <w:color w:val="181717"/>
                <w:sz w:val="20"/>
              </w:rPr>
              <w:t>TYPE 3</w:t>
            </w:r>
          </w:p>
          <w:p w:rsidR="00BB7CE6" w:rsidRDefault="005D597F">
            <w:pPr>
              <w:jc w:val="center"/>
            </w:pPr>
            <w:r>
              <w:rPr>
                <w:b/>
                <w:i/>
                <w:color w:val="181717"/>
                <w:sz w:val="16"/>
              </w:rPr>
              <w:t>RESTRICTED ACCESS</w:t>
            </w:r>
          </w:p>
        </w:tc>
        <w:tc>
          <w:tcPr>
            <w:tcW w:w="440" w:type="dxa"/>
            <w:tcBorders>
              <w:top w:val="single" w:sz="2" w:space="0" w:color="383A2F"/>
              <w:left w:val="single" w:sz="2" w:space="0" w:color="383A2F"/>
              <w:bottom w:val="nil"/>
              <w:right w:val="nil"/>
            </w:tcBorders>
          </w:tcPr>
          <w:p w:rsidR="00BB7CE6" w:rsidRDefault="00BB7CE6">
            <w:pPr>
              <w:numPr>
                <w:ilvl w:val="0"/>
                <w:numId w:val="3"/>
              </w:numPr>
              <w:spacing w:after="435" w:line="240" w:lineRule="auto"/>
            </w:pPr>
          </w:p>
          <w:p w:rsidR="00BB7CE6" w:rsidRDefault="00BB7CE6">
            <w:pPr>
              <w:numPr>
                <w:ilvl w:val="0"/>
                <w:numId w:val="3"/>
              </w:numPr>
              <w:spacing w:after="434" w:line="240" w:lineRule="auto"/>
            </w:pPr>
          </w:p>
          <w:p w:rsidR="00BB7CE6" w:rsidRDefault="00BB7CE6">
            <w:pPr>
              <w:numPr>
                <w:ilvl w:val="0"/>
                <w:numId w:val="3"/>
              </w:numPr>
            </w:pPr>
          </w:p>
        </w:tc>
        <w:tc>
          <w:tcPr>
            <w:tcW w:w="7470" w:type="dxa"/>
            <w:gridSpan w:val="2"/>
            <w:tcBorders>
              <w:top w:val="single" w:sz="2" w:space="0" w:color="383A2F"/>
              <w:left w:val="nil"/>
              <w:bottom w:val="nil"/>
              <w:right w:val="single" w:sz="8" w:space="0" w:color="383A2F"/>
            </w:tcBorders>
          </w:tcPr>
          <w:p w:rsidR="00BB7CE6" w:rsidRDefault="005D597F">
            <w:pPr>
              <w:spacing w:line="244" w:lineRule="auto"/>
              <w:ind w:right="45"/>
              <w:jc w:val="both"/>
            </w:pPr>
            <w:r>
              <w:rPr>
                <w:color w:val="181717"/>
                <w:sz w:val="20"/>
              </w:rPr>
              <w:t>Se acordă tuturor reprezentanților media din domeniul foto / video și / sau jurnaliștilor pentru accesul doar pentru Start Festiv, Conferințe de Presă, Parc de Service, Regrupări, Zone de Interviuri, Sosire Festivă, Festivitate de Premiere, etc.</w:t>
            </w:r>
          </w:p>
          <w:p w:rsidR="00BB7CE6" w:rsidRDefault="005D597F">
            <w:pPr>
              <w:spacing w:line="244" w:lineRule="auto"/>
              <w:ind w:right="44"/>
              <w:jc w:val="both"/>
            </w:pPr>
            <w:r>
              <w:rPr>
                <w:color w:val="181717"/>
                <w:sz w:val="20"/>
              </w:rPr>
              <w:t>Această acreditare se acordă celor care fac dovada activității lor în domeniul foto / video prin intermediul proiectelor, paginilor social media sau site-urilor web care se trimit prin e-mail odată cu prezenta cerere.</w:t>
            </w:r>
          </w:p>
          <w:p w:rsidR="00BB7CE6" w:rsidRDefault="005D597F">
            <w:pPr>
              <w:ind w:right="44"/>
              <w:jc w:val="both"/>
            </w:pPr>
            <w:r>
              <w:rPr>
                <w:i/>
                <w:color w:val="181717"/>
                <w:sz w:val="20"/>
              </w:rPr>
              <w:t>It is granted for access to Special Stages, Ceremonial Start, Press Conferences, Service Park, Regrouping Areas, Interview Areas, Ceremonial Finish, Prize Giving Ceremony, etc. for all authorized media representatives.</w:t>
            </w:r>
          </w:p>
        </w:tc>
      </w:tr>
      <w:tr w:rsidR="00BB7CE6">
        <w:trPr>
          <w:gridAfter w:val="1"/>
          <w:wAfter w:w="20" w:type="dxa"/>
          <w:trHeight w:val="520"/>
        </w:trPr>
        <w:tc>
          <w:tcPr>
            <w:tcW w:w="567" w:type="dxa"/>
            <w:tcBorders>
              <w:top w:val="nil"/>
              <w:left w:val="single" w:sz="8" w:space="0" w:color="383A2F"/>
              <w:bottom w:val="single" w:sz="8" w:space="0" w:color="383A2F"/>
              <w:right w:val="single" w:sz="2" w:space="0" w:color="383A2F"/>
            </w:tcBorders>
          </w:tcPr>
          <w:p w:rsidR="00BB7CE6" w:rsidRDefault="00BB7CE6"/>
        </w:tc>
        <w:tc>
          <w:tcPr>
            <w:tcW w:w="1969" w:type="dxa"/>
            <w:tcBorders>
              <w:top w:val="nil"/>
              <w:left w:val="single" w:sz="2" w:space="0" w:color="383A2F"/>
              <w:bottom w:val="single" w:sz="8" w:space="0" w:color="383A2F"/>
              <w:right w:val="single" w:sz="2" w:space="0" w:color="383A2F"/>
            </w:tcBorders>
          </w:tcPr>
          <w:p w:rsidR="00BB7CE6" w:rsidRDefault="00BB7CE6"/>
        </w:tc>
        <w:tc>
          <w:tcPr>
            <w:tcW w:w="440" w:type="dxa"/>
            <w:tcBorders>
              <w:top w:val="nil"/>
              <w:left w:val="single" w:sz="2" w:space="0" w:color="383A2F"/>
              <w:bottom w:val="single" w:sz="8" w:space="0" w:color="383A2F"/>
              <w:right w:val="nil"/>
            </w:tcBorders>
          </w:tcPr>
          <w:p w:rsidR="00BB7CE6" w:rsidRDefault="005D597F">
            <w:pPr>
              <w:ind w:left="80"/>
            </w:pPr>
            <w:r>
              <w:rPr>
                <w:i/>
                <w:color w:val="181717"/>
                <w:sz w:val="20"/>
              </w:rPr>
              <w:t>•</w:t>
            </w:r>
          </w:p>
        </w:tc>
        <w:tc>
          <w:tcPr>
            <w:tcW w:w="7470" w:type="dxa"/>
            <w:gridSpan w:val="2"/>
            <w:tcBorders>
              <w:top w:val="nil"/>
              <w:left w:val="nil"/>
              <w:bottom w:val="single" w:sz="8" w:space="0" w:color="383A2F"/>
              <w:right w:val="single" w:sz="8" w:space="0" w:color="383A2F"/>
            </w:tcBorders>
          </w:tcPr>
          <w:p w:rsidR="00BB7CE6" w:rsidRDefault="005D597F">
            <w:pPr>
              <w:jc w:val="both"/>
            </w:pPr>
            <w:r>
              <w:rPr>
                <w:i/>
                <w:color w:val="181717"/>
                <w:sz w:val="20"/>
              </w:rPr>
              <w:t>Those who don’t have a FRAS Media License must prove their photo / video activity through their projects, social media pages or websites that are sent by e-mail with this application form.</w:t>
            </w:r>
          </w:p>
        </w:tc>
      </w:tr>
    </w:tbl>
    <w:p w:rsidR="00BB7CE6" w:rsidRDefault="005D597F" w:rsidP="00B61BBA">
      <w:pPr>
        <w:spacing w:line="242" w:lineRule="auto"/>
        <w:ind w:left="-5" w:firstLine="431"/>
        <w:jc w:val="both"/>
      </w:pPr>
      <w:r>
        <w:rPr>
          <w:color w:val="181717"/>
          <w:sz w:val="24"/>
        </w:rPr>
        <w:t>Cererile incomplete sau cele având informații omise nu vor fi luate în considerare și vor fi refuzate în consecință.</w:t>
      </w:r>
    </w:p>
    <w:p w:rsidR="00BB7CE6" w:rsidRDefault="005D597F" w:rsidP="00B61BBA">
      <w:pPr>
        <w:spacing w:after="233" w:line="242" w:lineRule="auto"/>
        <w:ind w:left="-5" w:firstLine="431"/>
        <w:jc w:val="both"/>
      </w:pPr>
      <w:r>
        <w:rPr>
          <w:i/>
          <w:color w:val="181717"/>
          <w:sz w:val="24"/>
        </w:rPr>
        <w:t>Incomplete forms or those with missing information will not be considered and will be rejected accordingly.</w:t>
      </w:r>
    </w:p>
    <w:p w:rsidR="00BB7CE6" w:rsidRDefault="005D597F" w:rsidP="00B61BBA">
      <w:pPr>
        <w:spacing w:line="242" w:lineRule="auto"/>
        <w:ind w:left="-5" w:firstLine="431"/>
        <w:jc w:val="both"/>
      </w:pPr>
      <w:r>
        <w:rPr>
          <w:color w:val="181717"/>
          <w:sz w:val="24"/>
        </w:rPr>
        <w:t>Pentru reprezentanții media deținători de Licență Media FRAS care solictă ac</w:t>
      </w:r>
      <w:r w:rsidR="00740876">
        <w:rPr>
          <w:color w:val="181717"/>
          <w:sz w:val="24"/>
        </w:rPr>
        <w:t>reditare pentru Raliul Maramureșului</w:t>
      </w:r>
      <w:r>
        <w:rPr>
          <w:color w:val="181717"/>
          <w:sz w:val="24"/>
        </w:rPr>
        <w:t xml:space="preserve"> și care nu fac dovada deținerii Licenței Media FRAS prin trimiterea acesteia prin e-mail, </w:t>
      </w:r>
      <w:r>
        <w:rPr>
          <w:b/>
          <w:color w:val="181717"/>
          <w:sz w:val="24"/>
        </w:rPr>
        <w:t>nu vor primi ecuson media</w:t>
      </w:r>
      <w:r>
        <w:rPr>
          <w:color w:val="181717"/>
          <w:sz w:val="24"/>
        </w:rPr>
        <w:t>.</w:t>
      </w:r>
    </w:p>
    <w:p w:rsidR="00BB7CE6" w:rsidRDefault="005D597F" w:rsidP="00B61BBA">
      <w:pPr>
        <w:spacing w:after="233" w:line="242" w:lineRule="auto"/>
        <w:ind w:left="-5" w:firstLine="431"/>
        <w:jc w:val="both"/>
      </w:pPr>
      <w:r>
        <w:rPr>
          <w:i/>
          <w:color w:val="181717"/>
          <w:sz w:val="24"/>
        </w:rPr>
        <w:t>For media representatives holding a FRAS Media Licence who req</w:t>
      </w:r>
      <w:r w:rsidR="00740876">
        <w:rPr>
          <w:i/>
          <w:color w:val="181717"/>
          <w:sz w:val="24"/>
        </w:rPr>
        <w:t>uest accreditation for the Maramureș</w:t>
      </w:r>
      <w:r>
        <w:rPr>
          <w:i/>
          <w:color w:val="181717"/>
          <w:sz w:val="24"/>
        </w:rPr>
        <w:t xml:space="preserve"> Rally and who do not provide proof of holding a FRAS Media Licence by sending it by e-mail, </w:t>
      </w:r>
      <w:r>
        <w:rPr>
          <w:b/>
          <w:i/>
          <w:color w:val="181717"/>
          <w:sz w:val="24"/>
        </w:rPr>
        <w:t>they will not receive a media badge</w:t>
      </w:r>
      <w:r>
        <w:rPr>
          <w:i/>
          <w:color w:val="181717"/>
          <w:sz w:val="24"/>
        </w:rPr>
        <w:t>.</w:t>
      </w:r>
    </w:p>
    <w:p w:rsidR="00BB7CE6" w:rsidRDefault="005D597F" w:rsidP="00B61BBA">
      <w:pPr>
        <w:spacing w:line="242" w:lineRule="auto"/>
        <w:ind w:left="-5" w:firstLine="431"/>
        <w:jc w:val="both"/>
      </w:pPr>
      <w:r>
        <w:rPr>
          <w:color w:val="181717"/>
          <w:sz w:val="24"/>
        </w:rPr>
        <w:t xml:space="preserve">Pentru reprezentanții media care nu dețin Licență Media FRAS care solicită acreditare pentru Raliul </w:t>
      </w:r>
      <w:r w:rsidR="00965232">
        <w:rPr>
          <w:color w:val="181717"/>
          <w:sz w:val="24"/>
        </w:rPr>
        <w:t>Maramureșului</w:t>
      </w:r>
      <w:r>
        <w:rPr>
          <w:color w:val="181717"/>
          <w:sz w:val="24"/>
        </w:rPr>
        <w:t xml:space="preserve"> și care nu fac dovada activității lor, </w:t>
      </w:r>
      <w:r>
        <w:rPr>
          <w:b/>
          <w:color w:val="181717"/>
          <w:sz w:val="24"/>
        </w:rPr>
        <w:t>nu vor primi ecuson media</w:t>
      </w:r>
      <w:r>
        <w:rPr>
          <w:color w:val="181717"/>
          <w:sz w:val="24"/>
        </w:rPr>
        <w:t>.</w:t>
      </w:r>
    </w:p>
    <w:p w:rsidR="00BB7CE6" w:rsidRDefault="005D597F" w:rsidP="00B61BBA">
      <w:pPr>
        <w:spacing w:after="233" w:line="242" w:lineRule="auto"/>
        <w:ind w:left="-5" w:firstLine="431"/>
        <w:jc w:val="both"/>
      </w:pPr>
      <w:r>
        <w:rPr>
          <w:i/>
          <w:color w:val="181717"/>
          <w:sz w:val="24"/>
        </w:rPr>
        <w:t xml:space="preserve">Media representatives who do not hold a FRAS Media Licence and who request accreditation for the </w:t>
      </w:r>
      <w:r w:rsidR="00965232">
        <w:rPr>
          <w:i/>
          <w:color w:val="181717"/>
          <w:sz w:val="24"/>
        </w:rPr>
        <w:t>Maramureș</w:t>
      </w:r>
      <w:r>
        <w:rPr>
          <w:i/>
          <w:color w:val="181717"/>
          <w:sz w:val="24"/>
        </w:rPr>
        <w:t xml:space="preserve"> Rally and who do not provide proof of their activity, </w:t>
      </w:r>
      <w:r>
        <w:rPr>
          <w:b/>
          <w:i/>
          <w:color w:val="181717"/>
          <w:sz w:val="24"/>
        </w:rPr>
        <w:t>will not receive a media badge</w:t>
      </w:r>
      <w:r>
        <w:rPr>
          <w:i/>
          <w:color w:val="181717"/>
          <w:sz w:val="24"/>
        </w:rPr>
        <w:t>.</w:t>
      </w:r>
    </w:p>
    <w:p w:rsidR="00BB7CE6" w:rsidRDefault="005D597F" w:rsidP="00B61BBA">
      <w:pPr>
        <w:spacing w:line="242" w:lineRule="auto"/>
        <w:ind w:left="-5" w:firstLine="431"/>
        <w:jc w:val="both"/>
      </w:pPr>
      <w:r>
        <w:rPr>
          <w:color w:val="181717"/>
          <w:sz w:val="24"/>
        </w:rPr>
        <w:t>Ofițerul Media poate respinge orice cerere de acreditare indiferent de motiv.</w:t>
      </w:r>
    </w:p>
    <w:p w:rsidR="00BB7CE6" w:rsidRDefault="005D597F" w:rsidP="00B61BBA">
      <w:pPr>
        <w:spacing w:line="242" w:lineRule="auto"/>
        <w:ind w:left="-5" w:firstLine="431"/>
        <w:jc w:val="both"/>
        <w:rPr>
          <w:i/>
          <w:color w:val="181717"/>
          <w:sz w:val="24"/>
        </w:rPr>
      </w:pPr>
      <w:r>
        <w:rPr>
          <w:i/>
          <w:color w:val="181717"/>
          <w:sz w:val="24"/>
        </w:rPr>
        <w:t>The Media Officer may reject any request for accreditation for any reason.</w:t>
      </w:r>
    </w:p>
    <w:p w:rsidR="00965232" w:rsidRDefault="00965232">
      <w:pPr>
        <w:spacing w:line="242" w:lineRule="auto"/>
        <w:ind w:left="-5" w:hanging="10"/>
        <w:jc w:val="both"/>
      </w:pPr>
    </w:p>
    <w:p w:rsidR="00BB7CE6" w:rsidRDefault="005D597F" w:rsidP="007302EE">
      <w:pPr>
        <w:pStyle w:val="Heading1"/>
        <w:ind w:left="0" w:firstLine="0"/>
      </w:pPr>
      <w:r>
        <w:lastRenderedPageBreak/>
        <w:t>DECLARAȚIE PE PROPRIA RĂSPUNDERE</w:t>
      </w:r>
    </w:p>
    <w:p w:rsidR="00BB7CE6" w:rsidRDefault="005D597F" w:rsidP="007302EE">
      <w:pPr>
        <w:spacing w:after="207" w:line="240" w:lineRule="auto"/>
        <w:ind w:left="10" w:right="-15" w:hanging="10"/>
        <w:jc w:val="center"/>
      </w:pPr>
      <w:r>
        <w:rPr>
          <w:b/>
          <w:i/>
          <w:color w:val="181717"/>
          <w:sz w:val="32"/>
        </w:rPr>
        <w:t>AFFIDAVIT</w:t>
      </w:r>
    </w:p>
    <w:p w:rsidR="00BB7CE6" w:rsidRDefault="005D597F" w:rsidP="00965232">
      <w:pPr>
        <w:spacing w:line="242" w:lineRule="auto"/>
        <w:ind w:left="-5" w:firstLine="289"/>
        <w:jc w:val="both"/>
      </w:pPr>
      <w:r>
        <w:rPr>
          <w:color w:val="181717"/>
          <w:sz w:val="24"/>
        </w:rPr>
        <w:t xml:space="preserve">Prin prezenta, declar că am peste 18 ani, că voi acționa în permanență în concordanță cu instrucțiunile primite de la Ofițerul Media al Raliului </w:t>
      </w:r>
      <w:r w:rsidR="00965232">
        <w:rPr>
          <w:color w:val="181717"/>
          <w:sz w:val="24"/>
        </w:rPr>
        <w:t>Maramureșului</w:t>
      </w:r>
      <w:r>
        <w:rPr>
          <w:color w:val="181717"/>
          <w:sz w:val="24"/>
        </w:rPr>
        <w:t xml:space="preserve"> și că voi purta pe tot parcursul evenimentului ecusonul MEDIA și vesta reflectorizantă cu inscripția MEDIA.</w:t>
      </w:r>
    </w:p>
    <w:p w:rsidR="00BB7CE6" w:rsidRDefault="005D597F" w:rsidP="00965232">
      <w:pPr>
        <w:spacing w:after="233" w:line="242" w:lineRule="auto"/>
        <w:ind w:left="-5" w:firstLine="289"/>
        <w:jc w:val="both"/>
      </w:pPr>
      <w:r>
        <w:rPr>
          <w:i/>
          <w:color w:val="181717"/>
          <w:sz w:val="24"/>
        </w:rPr>
        <w:t xml:space="preserve">I hereby declare that I am over 18 years of age, that I will at all times act in accordance with the instructions received from the Media Officer of the </w:t>
      </w:r>
      <w:r w:rsidR="00965232">
        <w:rPr>
          <w:i/>
          <w:color w:val="181717"/>
          <w:sz w:val="24"/>
        </w:rPr>
        <w:t>Maramureș</w:t>
      </w:r>
      <w:r>
        <w:rPr>
          <w:i/>
          <w:color w:val="181717"/>
          <w:sz w:val="24"/>
        </w:rPr>
        <w:t xml:space="preserve"> Rally and that I will wear the MEDIA badge and the reflective vest with the inscription MEDIA throughout the event.</w:t>
      </w:r>
    </w:p>
    <w:p w:rsidR="00BB7CE6" w:rsidRDefault="005D597F" w:rsidP="00965232">
      <w:pPr>
        <w:spacing w:line="242" w:lineRule="auto"/>
        <w:ind w:left="-5" w:firstLine="289"/>
        <w:jc w:val="both"/>
      </w:pPr>
      <w:r>
        <w:rPr>
          <w:color w:val="181717"/>
          <w:sz w:val="24"/>
        </w:rPr>
        <w:t>Prin semnarea prezentei cereri mă angajez să respect indicațiile oamenilor de ordine și a celor responsabili de securitatea raliului.</w:t>
      </w:r>
    </w:p>
    <w:p w:rsidR="00BB7CE6" w:rsidRDefault="005D597F" w:rsidP="00965232">
      <w:pPr>
        <w:spacing w:after="233" w:line="242" w:lineRule="auto"/>
        <w:ind w:left="-5" w:firstLine="289"/>
        <w:jc w:val="both"/>
      </w:pPr>
      <w:r>
        <w:rPr>
          <w:i/>
          <w:color w:val="181717"/>
          <w:sz w:val="24"/>
        </w:rPr>
        <w:t>By signing this form I undertake to respect the instructions of the safety officials and those responsible for the safety of the rally.</w:t>
      </w:r>
      <w:bookmarkStart w:id="0" w:name="_GoBack"/>
      <w:bookmarkEnd w:id="0"/>
    </w:p>
    <w:p w:rsidR="00BB7CE6" w:rsidRDefault="005D597F" w:rsidP="00965232">
      <w:pPr>
        <w:spacing w:line="242" w:lineRule="auto"/>
        <w:ind w:left="-5" w:firstLine="289"/>
        <w:jc w:val="both"/>
      </w:pPr>
      <w:r>
        <w:rPr>
          <w:color w:val="181717"/>
          <w:sz w:val="24"/>
        </w:rPr>
        <w:t>În continuare mai declar că sunt apt din punct de vedere fizic și psihic pentru a-mi exercita profesia de jurnalist / fotograf și că voi informa imediat Ofițerul Media în cazul în care apare orice fel de problemă. Sunt conștient că această competiție sportivă este una periculoasă și că pot fi riscuri potențiale și inerte și că mă voi proteja pe mine și pe cei din jurul meu.</w:t>
      </w:r>
    </w:p>
    <w:p w:rsidR="00BB7CE6" w:rsidRDefault="005D597F" w:rsidP="00E82D5F">
      <w:pPr>
        <w:spacing w:line="242" w:lineRule="auto"/>
        <w:ind w:left="-5" w:firstLine="289"/>
        <w:jc w:val="both"/>
        <w:rPr>
          <w:i/>
          <w:color w:val="181717"/>
          <w:sz w:val="24"/>
        </w:rPr>
      </w:pPr>
      <w:r>
        <w:rPr>
          <w:i/>
          <w:color w:val="181717"/>
          <w:sz w:val="24"/>
        </w:rPr>
        <w:t>I further declare that I am physically and mentally fit to exercise my profession as a journalist / photographer and that I will immediately inform the Media Officer if any problem arises. I am aware that this is a dangerous sporting competition and that there may be potential and inert risks and that I will protect myself and those around me.</w:t>
      </w:r>
    </w:p>
    <w:p w:rsidR="00E82D5F" w:rsidRDefault="00E82D5F" w:rsidP="00E82D5F">
      <w:pPr>
        <w:spacing w:line="242" w:lineRule="auto"/>
        <w:ind w:left="-5" w:firstLine="289"/>
        <w:jc w:val="both"/>
        <w:rPr>
          <w:i/>
          <w:color w:val="181717"/>
          <w:sz w:val="24"/>
        </w:rPr>
      </w:pPr>
    </w:p>
    <w:p w:rsidR="00E82D5F" w:rsidRDefault="00E82D5F" w:rsidP="00E82D5F">
      <w:pPr>
        <w:spacing w:line="242" w:lineRule="auto"/>
        <w:ind w:left="-5" w:firstLine="289"/>
        <w:jc w:val="both"/>
      </w:pPr>
    </w:p>
    <w:p w:rsidR="00BB7CE6" w:rsidRDefault="005D597F" w:rsidP="00E82D5F">
      <w:pPr>
        <w:spacing w:line="242" w:lineRule="auto"/>
        <w:ind w:left="-5" w:firstLine="289"/>
        <w:jc w:val="both"/>
      </w:pPr>
      <w:r>
        <w:rPr>
          <w:color w:val="181717"/>
          <w:sz w:val="24"/>
        </w:rPr>
        <w:t>Sunt singurul responsabil pentru acțiunile mele iar FRAS, organizatorul sau oficialii evenimentului nu pot fi trași la răspundere pentru acțiunile mele individuale.</w:t>
      </w:r>
    </w:p>
    <w:p w:rsidR="00BB7CE6" w:rsidRDefault="005D597F" w:rsidP="00E82D5F">
      <w:pPr>
        <w:spacing w:line="242" w:lineRule="auto"/>
        <w:ind w:left="-5" w:firstLine="289"/>
        <w:jc w:val="both"/>
        <w:rPr>
          <w:i/>
          <w:color w:val="181717"/>
          <w:sz w:val="24"/>
        </w:rPr>
      </w:pPr>
      <w:r>
        <w:rPr>
          <w:i/>
          <w:color w:val="181717"/>
          <w:sz w:val="24"/>
        </w:rPr>
        <w:t>I am solely responsible for my actions and the FRAS, the organiser or event officials cannot be held responsible for my individual actions.</w:t>
      </w:r>
    </w:p>
    <w:p w:rsidR="00E82D5F" w:rsidRDefault="00E82D5F" w:rsidP="00E82D5F">
      <w:pPr>
        <w:spacing w:line="242" w:lineRule="auto"/>
        <w:ind w:left="-5" w:firstLine="289"/>
        <w:jc w:val="both"/>
        <w:rPr>
          <w:i/>
          <w:color w:val="181717"/>
          <w:sz w:val="24"/>
        </w:rPr>
      </w:pPr>
    </w:p>
    <w:p w:rsidR="00E82D5F" w:rsidRDefault="00E82D5F" w:rsidP="00E82D5F">
      <w:pPr>
        <w:spacing w:line="242" w:lineRule="auto"/>
        <w:ind w:left="-5" w:firstLine="289"/>
        <w:jc w:val="both"/>
      </w:pPr>
    </w:p>
    <w:p w:rsidR="00BB7CE6" w:rsidRPr="00965232" w:rsidRDefault="005D597F" w:rsidP="00E82D5F">
      <w:pPr>
        <w:spacing w:line="244" w:lineRule="auto"/>
        <w:ind w:firstLine="289"/>
      </w:pPr>
      <w:r w:rsidRPr="00965232">
        <w:rPr>
          <w:color w:val="181717"/>
          <w:sz w:val="24"/>
        </w:rPr>
        <w:t>Conform Regulamentului 2016/679/UE privind protecția datelor cu caracter personal, avem  rugămintea de a vă exprima ACORDUL PRIVIND PRELUCRAREA DATELOR CU CARACTER PERSONAL de către FRAS și ORGANIZATOR, prin semnarea prezentei cereri.</w:t>
      </w:r>
    </w:p>
    <w:p w:rsidR="00BB7CE6" w:rsidRDefault="005D597F" w:rsidP="00E82D5F">
      <w:pPr>
        <w:spacing w:line="242" w:lineRule="auto"/>
        <w:ind w:left="-5" w:firstLine="289"/>
        <w:jc w:val="both"/>
        <w:rPr>
          <w:i/>
          <w:color w:val="181717"/>
          <w:sz w:val="24"/>
        </w:rPr>
      </w:pPr>
      <w:r w:rsidRPr="00965232">
        <w:rPr>
          <w:i/>
          <w:color w:val="181717"/>
          <w:sz w:val="24"/>
        </w:rPr>
        <w:t>In accordance with Regulation 2016/679/EU on the protection of personal data, we kindly ask you to express your AGREEMENT TO THE PROCESSING OF PERSONAL DATA by FRAS and the ORGANIZER by signing this form.</w:t>
      </w:r>
    </w:p>
    <w:p w:rsidR="00E82D5F" w:rsidRDefault="00E82D5F" w:rsidP="00E82D5F">
      <w:pPr>
        <w:spacing w:line="242" w:lineRule="auto"/>
        <w:ind w:left="-5" w:firstLine="289"/>
        <w:jc w:val="both"/>
        <w:rPr>
          <w:i/>
          <w:color w:val="181717"/>
          <w:sz w:val="24"/>
        </w:rPr>
      </w:pPr>
    </w:p>
    <w:p w:rsidR="00E82D5F" w:rsidRPr="00965232" w:rsidRDefault="00E82D5F" w:rsidP="00E82D5F">
      <w:pPr>
        <w:spacing w:line="242" w:lineRule="auto"/>
        <w:ind w:left="-5" w:firstLine="289"/>
        <w:jc w:val="both"/>
      </w:pPr>
    </w:p>
    <w:tbl>
      <w:tblPr>
        <w:tblStyle w:val="TableGrid"/>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812"/>
      </w:tblGrid>
      <w:tr w:rsidR="00BB7CE6" w:rsidRPr="00965232" w:rsidTr="00E82D5F">
        <w:trPr>
          <w:trHeight w:val="845"/>
        </w:trPr>
        <w:tc>
          <w:tcPr>
            <w:tcW w:w="3969" w:type="dxa"/>
          </w:tcPr>
          <w:p w:rsidR="00BB7CE6" w:rsidRPr="00965232" w:rsidRDefault="005D597F" w:rsidP="00965232">
            <w:pPr>
              <w:ind w:left="384" w:right="3099" w:hanging="142"/>
            </w:pPr>
            <w:r w:rsidRPr="00965232">
              <w:rPr>
                <w:color w:val="181717"/>
                <w:sz w:val="24"/>
              </w:rPr>
              <w:t xml:space="preserve">Data </w:t>
            </w:r>
            <w:r w:rsidRPr="00965232">
              <w:rPr>
                <w:i/>
                <w:color w:val="181717"/>
                <w:sz w:val="24"/>
              </w:rPr>
              <w:t>Date</w:t>
            </w:r>
          </w:p>
        </w:tc>
        <w:tc>
          <w:tcPr>
            <w:tcW w:w="5812" w:type="dxa"/>
          </w:tcPr>
          <w:p w:rsidR="00E82D5F" w:rsidRDefault="00E82D5F" w:rsidP="00965232">
            <w:pPr>
              <w:ind w:left="384" w:hanging="142"/>
              <w:jc w:val="center"/>
              <w:rPr>
                <w:color w:val="181717"/>
                <w:sz w:val="24"/>
              </w:rPr>
            </w:pPr>
            <w:r>
              <w:rPr>
                <w:color w:val="181717"/>
                <w:sz w:val="24"/>
              </w:rPr>
              <w:t>Nume, preume și s</w:t>
            </w:r>
            <w:r w:rsidR="005D597F" w:rsidRPr="00965232">
              <w:rPr>
                <w:color w:val="181717"/>
                <w:sz w:val="24"/>
              </w:rPr>
              <w:t xml:space="preserve">emnătura (în original) </w:t>
            </w:r>
          </w:p>
          <w:p w:rsidR="00BB7CE6" w:rsidRPr="00965232" w:rsidRDefault="00E82D5F" w:rsidP="00965232">
            <w:pPr>
              <w:ind w:left="384" w:hanging="142"/>
              <w:jc w:val="center"/>
            </w:pPr>
            <w:r>
              <w:rPr>
                <w:i/>
                <w:color w:val="181717"/>
                <w:sz w:val="24"/>
              </w:rPr>
              <w:t>Name, Surname and s</w:t>
            </w:r>
            <w:r w:rsidR="005D597F" w:rsidRPr="00965232">
              <w:rPr>
                <w:i/>
                <w:color w:val="181717"/>
                <w:sz w:val="24"/>
              </w:rPr>
              <w:t>ignature (in original)</w:t>
            </w:r>
          </w:p>
        </w:tc>
      </w:tr>
      <w:tr w:rsidR="00BB7CE6" w:rsidRPr="00965232" w:rsidTr="00E82D5F">
        <w:trPr>
          <w:trHeight w:val="478"/>
        </w:trPr>
        <w:tc>
          <w:tcPr>
            <w:tcW w:w="3969" w:type="dxa"/>
            <w:vAlign w:val="bottom"/>
          </w:tcPr>
          <w:p w:rsidR="00BB7CE6" w:rsidRPr="00965232" w:rsidRDefault="005D597F" w:rsidP="00965232">
            <w:pPr>
              <w:ind w:left="384" w:hanging="142"/>
            </w:pPr>
            <w:r w:rsidRPr="00965232">
              <w:rPr>
                <w:color w:val="181717"/>
                <w:sz w:val="24"/>
              </w:rPr>
              <w:t>___________________</w:t>
            </w:r>
          </w:p>
        </w:tc>
        <w:tc>
          <w:tcPr>
            <w:tcW w:w="5812" w:type="dxa"/>
            <w:vAlign w:val="bottom"/>
          </w:tcPr>
          <w:p w:rsidR="00BB7CE6" w:rsidRPr="00965232" w:rsidRDefault="00E82D5F" w:rsidP="00965232">
            <w:pPr>
              <w:ind w:left="384" w:hanging="142"/>
              <w:jc w:val="both"/>
            </w:pPr>
            <w:r>
              <w:rPr>
                <w:color w:val="181717"/>
                <w:sz w:val="24"/>
              </w:rPr>
              <w:t xml:space="preserve">                             </w:t>
            </w:r>
            <w:r w:rsidR="005D597F" w:rsidRPr="00965232">
              <w:rPr>
                <w:color w:val="181717"/>
                <w:sz w:val="24"/>
              </w:rPr>
              <w:t>___________________</w:t>
            </w:r>
          </w:p>
        </w:tc>
      </w:tr>
    </w:tbl>
    <w:p w:rsidR="005D597F" w:rsidRDefault="005D597F" w:rsidP="00965232"/>
    <w:sectPr w:rsidR="005D597F" w:rsidSect="009338D7">
      <w:headerReference w:type="default" r:id="rId7"/>
      <w:footerReference w:type="default" r:id="rId8"/>
      <w:pgSz w:w="11906" w:h="16838"/>
      <w:pgMar w:top="1584" w:right="719" w:bottom="851"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5A1" w:rsidRDefault="004315A1" w:rsidP="00965232">
      <w:pPr>
        <w:spacing w:line="240" w:lineRule="auto"/>
      </w:pPr>
      <w:r>
        <w:separator/>
      </w:r>
    </w:p>
  </w:endnote>
  <w:endnote w:type="continuationSeparator" w:id="0">
    <w:p w:rsidR="004315A1" w:rsidRDefault="004315A1" w:rsidP="00965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4"/>
      <w:gridCol w:w="523"/>
    </w:tblGrid>
    <w:tr w:rsidR="00E82D5F" w:rsidTr="00E82D5F">
      <w:trPr>
        <w:jc w:val="right"/>
      </w:trPr>
      <w:tc>
        <w:tcPr>
          <w:tcW w:w="4795" w:type="dxa"/>
          <w:vAlign w:val="center"/>
        </w:tcPr>
        <w:sdt>
          <w:sdtPr>
            <w:rPr>
              <w:b/>
              <w:color w:val="538135" w:themeColor="accent6" w:themeShade="BF"/>
              <w:sz w:val="24"/>
            </w:rPr>
            <w:alias w:val="Author"/>
            <w:tag w:val=""/>
            <w:id w:val="12498263"/>
            <w:placeholder>
              <w:docPart w:val="17DC3DC7170743438724DE0F5CE623AB"/>
            </w:placeholder>
            <w:dataBinding w:prefixMappings="xmlns:ns0='http://purl.org/dc/elements/1.1/' xmlns:ns1='http://schemas.openxmlformats.org/package/2006/metadata/core-properties' " w:xpath="/ns1:coreProperties[1]/ns0:creator[1]" w:storeItemID="{6C3C8BC8-F283-45AE-878A-BAB7291924A1}"/>
            <w:text/>
          </w:sdtPr>
          <w:sdtEndPr/>
          <w:sdtContent>
            <w:p w:rsidR="00E82D5F" w:rsidRPr="00E82D5F" w:rsidRDefault="002C5FB8" w:rsidP="00E82D5F">
              <w:pPr>
                <w:pStyle w:val="Header"/>
                <w:tabs>
                  <w:tab w:val="clear" w:pos="4513"/>
                  <w:tab w:val="clear" w:pos="9026"/>
                  <w:tab w:val="center" w:pos="4280"/>
                  <w:tab w:val="right" w:pos="8532"/>
                </w:tabs>
                <w:jc w:val="right"/>
                <w:rPr>
                  <w:b/>
                  <w:caps/>
                  <w:color w:val="538135" w:themeColor="accent6" w:themeShade="BF"/>
                  <w:sz w:val="24"/>
                </w:rPr>
              </w:pPr>
              <w:r>
                <w:rPr>
                  <w:b/>
                  <w:color w:val="538135" w:themeColor="accent6" w:themeShade="BF"/>
                  <w:sz w:val="24"/>
                  <w:lang w:val="en-US"/>
                </w:rPr>
                <w:t>www.raliulmaramuresului.ro</w:t>
              </w:r>
            </w:p>
          </w:sdtContent>
        </w:sdt>
      </w:tc>
      <w:tc>
        <w:tcPr>
          <w:tcW w:w="250" w:type="pct"/>
          <w:shd w:val="clear" w:color="auto" w:fill="538135" w:themeFill="accent6" w:themeFillShade="BF"/>
          <w:vAlign w:val="center"/>
        </w:tcPr>
        <w:p w:rsidR="00E82D5F" w:rsidRDefault="00E82D5F">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3671A">
            <w:rPr>
              <w:noProof/>
              <w:color w:val="FFFFFF" w:themeColor="background1"/>
            </w:rPr>
            <w:t>3</w:t>
          </w:r>
          <w:r>
            <w:rPr>
              <w:noProof/>
              <w:color w:val="FFFFFF" w:themeColor="background1"/>
            </w:rPr>
            <w:fldChar w:fldCharType="end"/>
          </w:r>
        </w:p>
      </w:tc>
    </w:tr>
  </w:tbl>
  <w:p w:rsidR="00965232" w:rsidRDefault="00965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5A1" w:rsidRDefault="004315A1" w:rsidP="00965232">
      <w:pPr>
        <w:spacing w:line="240" w:lineRule="auto"/>
      </w:pPr>
      <w:r>
        <w:separator/>
      </w:r>
    </w:p>
  </w:footnote>
  <w:footnote w:type="continuationSeparator" w:id="0">
    <w:p w:rsidR="004315A1" w:rsidRDefault="004315A1" w:rsidP="009652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32" w:rsidRDefault="00B61BBA">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64.5pt">
          <v:imagedata r:id="rId1" o:title="antet document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AE4"/>
    <w:multiLevelType w:val="hybridMultilevel"/>
    <w:tmpl w:val="F8322C22"/>
    <w:lvl w:ilvl="0" w:tplc="97FC0A10">
      <w:start w:val="1"/>
      <w:numFmt w:val="bullet"/>
      <w:lvlText w:val="•"/>
      <w:lvlJc w:val="left"/>
      <w:pPr>
        <w:ind w:left="8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1" w:tplc="81B472BE">
      <w:start w:val="1"/>
      <w:numFmt w:val="bullet"/>
      <w:lvlText w:val="o"/>
      <w:lvlJc w:val="left"/>
      <w:pPr>
        <w:ind w:left="116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2" w:tplc="5A6EAC54">
      <w:start w:val="1"/>
      <w:numFmt w:val="bullet"/>
      <w:lvlText w:val="▪"/>
      <w:lvlJc w:val="left"/>
      <w:pPr>
        <w:ind w:left="188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3" w:tplc="A03E184C">
      <w:start w:val="1"/>
      <w:numFmt w:val="bullet"/>
      <w:lvlText w:val="•"/>
      <w:lvlJc w:val="left"/>
      <w:pPr>
        <w:ind w:left="260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4" w:tplc="84228062">
      <w:start w:val="1"/>
      <w:numFmt w:val="bullet"/>
      <w:lvlText w:val="o"/>
      <w:lvlJc w:val="left"/>
      <w:pPr>
        <w:ind w:left="332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5" w:tplc="AA6EBF00">
      <w:start w:val="1"/>
      <w:numFmt w:val="bullet"/>
      <w:lvlText w:val="▪"/>
      <w:lvlJc w:val="left"/>
      <w:pPr>
        <w:ind w:left="404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6" w:tplc="0062F28A">
      <w:start w:val="1"/>
      <w:numFmt w:val="bullet"/>
      <w:lvlText w:val="•"/>
      <w:lvlJc w:val="left"/>
      <w:pPr>
        <w:ind w:left="476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7" w:tplc="3ADC7854">
      <w:start w:val="1"/>
      <w:numFmt w:val="bullet"/>
      <w:lvlText w:val="o"/>
      <w:lvlJc w:val="left"/>
      <w:pPr>
        <w:ind w:left="548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8" w:tplc="978A1CC0">
      <w:start w:val="1"/>
      <w:numFmt w:val="bullet"/>
      <w:lvlText w:val="▪"/>
      <w:lvlJc w:val="left"/>
      <w:pPr>
        <w:ind w:left="620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abstractNum>
  <w:abstractNum w:abstractNumId="1">
    <w:nsid w:val="194931B1"/>
    <w:multiLevelType w:val="hybridMultilevel"/>
    <w:tmpl w:val="46F81F80"/>
    <w:lvl w:ilvl="0" w:tplc="E4A07210">
      <w:start w:val="1"/>
      <w:numFmt w:val="bullet"/>
      <w:lvlText w:val="•"/>
      <w:lvlJc w:val="left"/>
      <w:pPr>
        <w:ind w:left="36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1" w:tplc="5D90F326">
      <w:start w:val="1"/>
      <w:numFmt w:val="bullet"/>
      <w:lvlText w:val="o"/>
      <w:lvlJc w:val="left"/>
      <w:pPr>
        <w:ind w:left="108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2" w:tplc="7CFC3658">
      <w:start w:val="1"/>
      <w:numFmt w:val="bullet"/>
      <w:lvlText w:val="▪"/>
      <w:lvlJc w:val="left"/>
      <w:pPr>
        <w:ind w:left="180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3" w:tplc="5DDC542A">
      <w:start w:val="1"/>
      <w:numFmt w:val="bullet"/>
      <w:lvlText w:val="•"/>
      <w:lvlJc w:val="left"/>
      <w:pPr>
        <w:ind w:left="252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4" w:tplc="54409FC0">
      <w:start w:val="1"/>
      <w:numFmt w:val="bullet"/>
      <w:lvlText w:val="o"/>
      <w:lvlJc w:val="left"/>
      <w:pPr>
        <w:ind w:left="324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5" w:tplc="01DCD728">
      <w:start w:val="1"/>
      <w:numFmt w:val="bullet"/>
      <w:lvlText w:val="▪"/>
      <w:lvlJc w:val="left"/>
      <w:pPr>
        <w:ind w:left="396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6" w:tplc="95B260C6">
      <w:start w:val="1"/>
      <w:numFmt w:val="bullet"/>
      <w:lvlText w:val="•"/>
      <w:lvlJc w:val="left"/>
      <w:pPr>
        <w:ind w:left="468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7" w:tplc="E5AC9422">
      <w:start w:val="1"/>
      <w:numFmt w:val="bullet"/>
      <w:lvlText w:val="o"/>
      <w:lvlJc w:val="left"/>
      <w:pPr>
        <w:ind w:left="540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8" w:tplc="80F243E4">
      <w:start w:val="1"/>
      <w:numFmt w:val="bullet"/>
      <w:lvlText w:val="▪"/>
      <w:lvlJc w:val="left"/>
      <w:pPr>
        <w:ind w:left="612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abstractNum>
  <w:abstractNum w:abstractNumId="2">
    <w:nsid w:val="3DFD6012"/>
    <w:multiLevelType w:val="hybridMultilevel"/>
    <w:tmpl w:val="B8726C26"/>
    <w:lvl w:ilvl="0" w:tplc="7DCC920A">
      <w:start w:val="1"/>
      <w:numFmt w:val="bullet"/>
      <w:lvlText w:val="•"/>
      <w:lvlJc w:val="left"/>
      <w:pPr>
        <w:ind w:left="8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1" w:tplc="0D06196C">
      <w:start w:val="1"/>
      <w:numFmt w:val="bullet"/>
      <w:lvlText w:val="o"/>
      <w:lvlJc w:val="left"/>
      <w:pPr>
        <w:ind w:left="116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2" w:tplc="9B92D7FC">
      <w:start w:val="1"/>
      <w:numFmt w:val="bullet"/>
      <w:lvlText w:val="▪"/>
      <w:lvlJc w:val="left"/>
      <w:pPr>
        <w:ind w:left="188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3" w:tplc="64A472CC">
      <w:start w:val="1"/>
      <w:numFmt w:val="bullet"/>
      <w:lvlText w:val="•"/>
      <w:lvlJc w:val="left"/>
      <w:pPr>
        <w:ind w:left="260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4" w:tplc="9A5A1BCA">
      <w:start w:val="1"/>
      <w:numFmt w:val="bullet"/>
      <w:lvlText w:val="o"/>
      <w:lvlJc w:val="left"/>
      <w:pPr>
        <w:ind w:left="332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5" w:tplc="9A88D0A8">
      <w:start w:val="1"/>
      <w:numFmt w:val="bullet"/>
      <w:lvlText w:val="▪"/>
      <w:lvlJc w:val="left"/>
      <w:pPr>
        <w:ind w:left="404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6" w:tplc="3384D3B2">
      <w:start w:val="1"/>
      <w:numFmt w:val="bullet"/>
      <w:lvlText w:val="•"/>
      <w:lvlJc w:val="left"/>
      <w:pPr>
        <w:ind w:left="476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7" w:tplc="D9A6473A">
      <w:start w:val="1"/>
      <w:numFmt w:val="bullet"/>
      <w:lvlText w:val="o"/>
      <w:lvlJc w:val="left"/>
      <w:pPr>
        <w:ind w:left="548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lvl w:ilvl="8" w:tplc="081C54A4">
      <w:start w:val="1"/>
      <w:numFmt w:val="bullet"/>
      <w:lvlText w:val="▪"/>
      <w:lvlJc w:val="left"/>
      <w:pPr>
        <w:ind w:left="6200"/>
      </w:pPr>
      <w:rPr>
        <w:rFonts w:ascii="Calibri" w:eastAsia="Calibri" w:hAnsi="Calibri" w:cs="Calibri"/>
        <w:b w:val="0"/>
        <w:i w:val="0"/>
        <w:strike w:val="0"/>
        <w:dstrike w:val="0"/>
        <w:color w:val="181717"/>
        <w:sz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E6"/>
    <w:rsid w:val="002C5FB8"/>
    <w:rsid w:val="004315A1"/>
    <w:rsid w:val="005D597F"/>
    <w:rsid w:val="007302EE"/>
    <w:rsid w:val="00740876"/>
    <w:rsid w:val="009338D7"/>
    <w:rsid w:val="0093671A"/>
    <w:rsid w:val="00965232"/>
    <w:rsid w:val="00B61BBA"/>
    <w:rsid w:val="00BB7CE6"/>
    <w:rsid w:val="00E82D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258467-39D3-4BD2-A3DE-67DEAC4A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10" w:right="-15" w:hanging="10"/>
      <w:jc w:val="center"/>
      <w:outlineLvl w:val="0"/>
    </w:pPr>
    <w:rPr>
      <w:rFonts w:ascii="Calibri" w:eastAsia="Calibri" w:hAnsi="Calibri" w:cs="Calibri"/>
      <w:b/>
      <w:color w:val="181717"/>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65232"/>
    <w:pPr>
      <w:tabs>
        <w:tab w:val="center" w:pos="4513"/>
        <w:tab w:val="right" w:pos="9026"/>
      </w:tabs>
      <w:spacing w:line="240" w:lineRule="auto"/>
    </w:pPr>
  </w:style>
  <w:style w:type="character" w:customStyle="1" w:styleId="HeaderChar">
    <w:name w:val="Header Char"/>
    <w:basedOn w:val="DefaultParagraphFont"/>
    <w:link w:val="Header"/>
    <w:uiPriority w:val="99"/>
    <w:rsid w:val="00965232"/>
    <w:rPr>
      <w:rFonts w:ascii="Calibri" w:eastAsia="Calibri" w:hAnsi="Calibri" w:cs="Calibri"/>
      <w:color w:val="000000"/>
    </w:rPr>
  </w:style>
  <w:style w:type="paragraph" w:styleId="Footer">
    <w:name w:val="footer"/>
    <w:basedOn w:val="Normal"/>
    <w:link w:val="FooterChar"/>
    <w:uiPriority w:val="99"/>
    <w:unhideWhenUsed/>
    <w:rsid w:val="00965232"/>
    <w:pPr>
      <w:tabs>
        <w:tab w:val="center" w:pos="4513"/>
        <w:tab w:val="right" w:pos="9026"/>
      </w:tabs>
      <w:spacing w:line="240" w:lineRule="auto"/>
    </w:pPr>
  </w:style>
  <w:style w:type="character" w:customStyle="1" w:styleId="FooterChar">
    <w:name w:val="Footer Char"/>
    <w:basedOn w:val="DefaultParagraphFont"/>
    <w:link w:val="Footer"/>
    <w:uiPriority w:val="99"/>
    <w:rsid w:val="0096523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DC3DC7170743438724DE0F5CE623AB"/>
        <w:category>
          <w:name w:val="General"/>
          <w:gallery w:val="placeholder"/>
        </w:category>
        <w:types>
          <w:type w:val="bbPlcHdr"/>
        </w:types>
        <w:behaviors>
          <w:behavior w:val="content"/>
        </w:behaviors>
        <w:guid w:val="{27E9453A-DA47-4EA0-A575-024C69CC7936}"/>
      </w:docPartPr>
      <w:docPartBody>
        <w:p w:rsidR="000809B6" w:rsidRDefault="00E91E90" w:rsidP="00E91E90">
          <w:pPr>
            <w:pStyle w:val="17DC3DC7170743438724DE0F5CE623A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90"/>
    <w:rsid w:val="000809B6"/>
    <w:rsid w:val="00413D88"/>
    <w:rsid w:val="009B5E42"/>
    <w:rsid w:val="00E91E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A25CFF904B41B9845884D2AAA1696C">
    <w:name w:val="E1A25CFF904B41B9845884D2AAA1696C"/>
    <w:rsid w:val="00E91E90"/>
  </w:style>
  <w:style w:type="paragraph" w:customStyle="1" w:styleId="17DC3DC7170743438724DE0F5CE623AB">
    <w:name w:val="17DC3DC7170743438724DE0F5CE623AB"/>
    <w:rsid w:val="00E91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1214</Words>
  <Characters>6780</Characters>
  <Application>Microsoft Office Word</Application>
  <DocSecurity>0</DocSecurity>
  <Lines>205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www.raliulmaramuresului.ro</dc:creator>
  <cp:keywords/>
  <cp:lastModifiedBy>AM Design</cp:lastModifiedBy>
  <cp:revision>7</cp:revision>
  <dcterms:created xsi:type="dcterms:W3CDTF">2023-05-08T12:17:00Z</dcterms:created>
  <dcterms:modified xsi:type="dcterms:W3CDTF">2023-05-08T15:16:00Z</dcterms:modified>
</cp:coreProperties>
</file>